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78F28" w14:textId="77777777" w:rsidR="004F2F22" w:rsidRPr="00544E2C" w:rsidRDefault="004F2F22" w:rsidP="004F2F22">
      <w:pPr>
        <w:spacing w:after="120" w:line="278" w:lineRule="auto"/>
        <w:jc w:val="center"/>
        <w:rPr>
          <w:rFonts w:ascii="Times New Roman" w:eastAsia="Times New Roman" w:hAnsi="Times New Roman" w:cs="Times New Roman"/>
          <w:sz w:val="24"/>
          <w:szCs w:val="24"/>
          <w:lang w:val="sr-Cyrl-RS"/>
        </w:rPr>
      </w:pPr>
    </w:p>
    <w:p w14:paraId="1CFBAC34" w14:textId="77777777" w:rsidR="004F2F22" w:rsidRPr="00544E2C" w:rsidRDefault="004F2F22" w:rsidP="004F2F22">
      <w:pPr>
        <w:spacing w:after="120" w:line="278" w:lineRule="auto"/>
        <w:jc w:val="center"/>
        <w:rPr>
          <w:rFonts w:ascii="Times New Roman" w:eastAsia="Times New Roman" w:hAnsi="Times New Roman" w:cs="Times New Roman"/>
          <w:sz w:val="24"/>
          <w:szCs w:val="24"/>
          <w:lang w:val="sr-Cyrl-RS"/>
        </w:rPr>
      </w:pPr>
    </w:p>
    <w:p w14:paraId="7E0A02FB" w14:textId="77777777" w:rsidR="004F2F22" w:rsidRPr="00544E2C" w:rsidRDefault="004F2F22" w:rsidP="004F2F22">
      <w:pPr>
        <w:spacing w:line="278" w:lineRule="auto"/>
        <w:jc w:val="center"/>
        <w:rPr>
          <w:rFonts w:ascii="Times New Roman" w:eastAsia="Times New Roman" w:hAnsi="Times New Roman" w:cs="Times New Roman"/>
          <w:sz w:val="24"/>
          <w:szCs w:val="24"/>
          <w:lang w:val="sr-Latn-RS"/>
        </w:rPr>
      </w:pPr>
    </w:p>
    <w:p w14:paraId="61215673" w14:textId="77777777" w:rsidR="004F2F22" w:rsidRPr="00544E2C" w:rsidRDefault="004F2F22" w:rsidP="004F2F22">
      <w:pPr>
        <w:spacing w:line="278" w:lineRule="auto"/>
        <w:jc w:val="center"/>
        <w:rPr>
          <w:rFonts w:ascii="Times New Roman" w:eastAsia="Times New Roman" w:hAnsi="Times New Roman" w:cs="Times New Roman"/>
          <w:sz w:val="24"/>
          <w:szCs w:val="24"/>
          <w:lang w:val="sr-Latn-RS"/>
        </w:rPr>
      </w:pPr>
    </w:p>
    <w:p w14:paraId="56FE545D" w14:textId="77777777" w:rsidR="004F2F22" w:rsidRPr="00544E2C" w:rsidRDefault="004F2F22" w:rsidP="004F2F22">
      <w:pPr>
        <w:spacing w:line="278" w:lineRule="auto"/>
        <w:jc w:val="center"/>
        <w:rPr>
          <w:rFonts w:ascii="Times New Roman" w:eastAsia="Times New Roman" w:hAnsi="Times New Roman" w:cs="Times New Roman"/>
          <w:sz w:val="24"/>
          <w:szCs w:val="24"/>
          <w:lang w:val="sr-Latn-RS"/>
        </w:rPr>
      </w:pPr>
    </w:p>
    <w:p w14:paraId="75F764C6" w14:textId="77777777" w:rsidR="004F2F22" w:rsidRPr="00544E2C" w:rsidRDefault="004F2F22" w:rsidP="004F2F22">
      <w:pPr>
        <w:spacing w:line="278" w:lineRule="auto"/>
        <w:jc w:val="center"/>
        <w:rPr>
          <w:rFonts w:ascii="Times New Roman" w:eastAsia="Times New Roman" w:hAnsi="Times New Roman" w:cs="Times New Roman"/>
          <w:sz w:val="24"/>
          <w:szCs w:val="24"/>
          <w:lang w:val="sr-Latn-RS"/>
        </w:rPr>
      </w:pPr>
    </w:p>
    <w:p w14:paraId="2EE1FCD6" w14:textId="77777777" w:rsidR="004F2F22" w:rsidRPr="00544E2C" w:rsidRDefault="004F2F22" w:rsidP="004F2F22">
      <w:pPr>
        <w:spacing w:line="278" w:lineRule="auto"/>
        <w:jc w:val="center"/>
        <w:rPr>
          <w:rFonts w:ascii="Times New Roman" w:eastAsia="Times New Roman" w:hAnsi="Times New Roman" w:cs="Times New Roman"/>
          <w:sz w:val="24"/>
          <w:szCs w:val="24"/>
          <w:lang w:val="sr-Cyrl-RS"/>
        </w:rPr>
      </w:pPr>
    </w:p>
    <w:p w14:paraId="2EAD6FCA" w14:textId="77777777" w:rsidR="004F2F22" w:rsidRPr="00544E2C" w:rsidRDefault="004F2F22" w:rsidP="004F2F22">
      <w:pPr>
        <w:spacing w:line="278" w:lineRule="auto"/>
        <w:jc w:val="center"/>
        <w:rPr>
          <w:rFonts w:ascii="Times New Roman" w:eastAsia="Times New Roman" w:hAnsi="Times New Roman" w:cs="Times New Roman"/>
          <w:sz w:val="24"/>
          <w:szCs w:val="24"/>
          <w:lang w:val="sr-Cyrl-RS"/>
        </w:rPr>
      </w:pPr>
    </w:p>
    <w:p w14:paraId="61E06D3B" w14:textId="77777777" w:rsidR="00785EB3" w:rsidRPr="00544E2C" w:rsidRDefault="00785EB3" w:rsidP="004F2F22">
      <w:pPr>
        <w:spacing w:line="278" w:lineRule="auto"/>
        <w:jc w:val="center"/>
        <w:rPr>
          <w:rFonts w:ascii="Times New Roman" w:eastAsia="Times New Roman" w:hAnsi="Times New Roman" w:cs="Times New Roman"/>
          <w:sz w:val="24"/>
          <w:szCs w:val="24"/>
          <w:lang w:val="sr-Cyrl-RS"/>
        </w:rPr>
      </w:pPr>
    </w:p>
    <w:p w14:paraId="79CB646B" w14:textId="77777777" w:rsidR="004F2F22" w:rsidRPr="00544E2C" w:rsidRDefault="004F2F22" w:rsidP="004F2F22">
      <w:pPr>
        <w:spacing w:line="278" w:lineRule="auto"/>
        <w:jc w:val="center"/>
        <w:rPr>
          <w:rFonts w:ascii="Times New Roman" w:eastAsia="Times New Roman" w:hAnsi="Times New Roman" w:cs="Times New Roman"/>
          <w:sz w:val="24"/>
          <w:szCs w:val="24"/>
          <w:lang w:val="sr-Cyrl-RS"/>
        </w:rPr>
      </w:pPr>
    </w:p>
    <w:p w14:paraId="0AD863F8" w14:textId="7FD2D5F1" w:rsidR="004F2F22" w:rsidRPr="00544E2C" w:rsidRDefault="004F2F22" w:rsidP="004F2F22">
      <w:pPr>
        <w:keepNext/>
        <w:keepLines/>
        <w:spacing w:before="360" w:after="80" w:line="278" w:lineRule="auto"/>
        <w:jc w:val="center"/>
        <w:outlineLvl w:val="0"/>
        <w:rPr>
          <w:rFonts w:ascii="Times New Roman" w:eastAsia="Times New Roman" w:hAnsi="Times New Roman" w:cs="Times New Roman"/>
          <w:sz w:val="24"/>
          <w:szCs w:val="24"/>
          <w:lang w:val="sr-Cyrl-RS"/>
        </w:rPr>
      </w:pPr>
      <w:bookmarkStart w:id="0" w:name="_Toc189041160"/>
      <w:r w:rsidRPr="00544E2C">
        <w:rPr>
          <w:rFonts w:ascii="Times New Roman" w:eastAsia="Times New Roman" w:hAnsi="Times New Roman" w:cs="Times New Roman"/>
          <w:sz w:val="24"/>
          <w:szCs w:val="24"/>
          <w:lang w:val="sr-Cyrl-RS"/>
        </w:rPr>
        <w:t>СТАТИСТИЧКИ ИЗВЕШТАЈ О СТУДЕНТСКОМ ВРЕДНОВАЊУ СВИХ АСПЕКАТА РАДА ОРГАНА УПРАВЉАЊА И СТРУЧНИХ СЛУЖБИ</w:t>
      </w:r>
      <w:bookmarkEnd w:id="0"/>
      <w:r w:rsidR="0033525C" w:rsidRPr="00544E2C">
        <w:rPr>
          <w:rFonts w:ascii="Times New Roman" w:eastAsia="Times New Roman" w:hAnsi="Times New Roman" w:cs="Times New Roman"/>
          <w:sz w:val="24"/>
          <w:szCs w:val="24"/>
          <w:lang w:val="sr-Cyrl-RS"/>
        </w:rPr>
        <w:t>:</w:t>
      </w:r>
      <w:r w:rsidR="00413403" w:rsidRPr="00544E2C">
        <w:rPr>
          <w:rFonts w:ascii="Times New Roman" w:eastAsia="Times New Roman" w:hAnsi="Times New Roman" w:cs="Times New Roman"/>
          <w:sz w:val="24"/>
          <w:szCs w:val="24"/>
          <w:lang w:val="en-US"/>
        </w:rPr>
        <w:t xml:space="preserve"> </w:t>
      </w:r>
      <w:r w:rsidR="0033525C" w:rsidRPr="00544E2C">
        <w:rPr>
          <w:rFonts w:ascii="Times New Roman" w:eastAsia="Times New Roman" w:hAnsi="Times New Roman" w:cs="Times New Roman"/>
          <w:sz w:val="24"/>
          <w:szCs w:val="24"/>
          <w:lang w:val="sr-Cyrl-RS"/>
        </w:rPr>
        <w:t>СТУДИЈСКИ ПРОГРАМ ДЕФЕКТОЛОГИЈА – ОСНОВНЕ АКАДЕМСКЕ СТУДИЈЕ</w:t>
      </w:r>
    </w:p>
    <w:p w14:paraId="2A7FE7C1" w14:textId="77777777" w:rsidR="004F2F22" w:rsidRPr="00544E2C" w:rsidRDefault="004F2F22" w:rsidP="004F2F22">
      <w:pPr>
        <w:spacing w:line="278" w:lineRule="auto"/>
        <w:rPr>
          <w:rFonts w:ascii="Times New Roman" w:eastAsia="Times New Roman" w:hAnsi="Times New Roman" w:cs="Times New Roman"/>
          <w:sz w:val="24"/>
          <w:szCs w:val="24"/>
          <w:lang w:val="sr-Cyrl-RS"/>
        </w:rPr>
      </w:pPr>
    </w:p>
    <w:p w14:paraId="07EA959B" w14:textId="77777777" w:rsidR="004F2F22" w:rsidRPr="00544E2C" w:rsidRDefault="004F2F22" w:rsidP="004F2F22">
      <w:pPr>
        <w:spacing w:line="278" w:lineRule="auto"/>
        <w:jc w:val="center"/>
        <w:rPr>
          <w:rFonts w:ascii="Times New Roman" w:eastAsia="Times New Roman" w:hAnsi="Times New Roman" w:cs="Times New Roman"/>
          <w:sz w:val="24"/>
          <w:szCs w:val="24"/>
          <w:lang w:val="sr-Cyrl-RS"/>
        </w:rPr>
      </w:pPr>
    </w:p>
    <w:p w14:paraId="4D7A2184" w14:textId="77777777" w:rsidR="004F2F22" w:rsidRPr="00544E2C" w:rsidRDefault="004F2F22" w:rsidP="004F2F22">
      <w:pPr>
        <w:spacing w:line="278" w:lineRule="auto"/>
        <w:jc w:val="center"/>
        <w:rPr>
          <w:rFonts w:ascii="Times New Roman" w:eastAsia="Times New Roman" w:hAnsi="Times New Roman" w:cs="Times New Roman"/>
          <w:sz w:val="24"/>
          <w:szCs w:val="24"/>
          <w:lang w:val="sr-Cyrl-RS"/>
        </w:rPr>
      </w:pPr>
    </w:p>
    <w:p w14:paraId="6164A65C" w14:textId="77777777" w:rsidR="004F2F22" w:rsidRPr="00544E2C" w:rsidRDefault="004F2F22" w:rsidP="004F2F22">
      <w:pPr>
        <w:spacing w:line="278" w:lineRule="auto"/>
        <w:jc w:val="center"/>
        <w:rPr>
          <w:rFonts w:ascii="Times New Roman" w:eastAsia="Times New Roman" w:hAnsi="Times New Roman" w:cs="Times New Roman"/>
          <w:sz w:val="24"/>
          <w:szCs w:val="24"/>
          <w:lang w:val="sr-Cyrl-RS"/>
        </w:rPr>
      </w:pPr>
    </w:p>
    <w:p w14:paraId="6D4EF65B" w14:textId="77777777" w:rsidR="004F2F22" w:rsidRPr="00544E2C" w:rsidRDefault="004F2F22" w:rsidP="004F2F22">
      <w:pPr>
        <w:spacing w:line="278" w:lineRule="auto"/>
        <w:jc w:val="center"/>
        <w:rPr>
          <w:rFonts w:ascii="Times New Roman" w:eastAsia="Times New Roman" w:hAnsi="Times New Roman" w:cs="Times New Roman"/>
          <w:sz w:val="24"/>
          <w:szCs w:val="24"/>
          <w:lang w:val="sr-Cyrl-RS"/>
        </w:rPr>
      </w:pPr>
    </w:p>
    <w:p w14:paraId="094DE039" w14:textId="77777777" w:rsidR="004F2F22" w:rsidRPr="00544E2C" w:rsidRDefault="004F2F22" w:rsidP="004F2F22">
      <w:pPr>
        <w:spacing w:line="278" w:lineRule="auto"/>
        <w:jc w:val="center"/>
        <w:rPr>
          <w:rFonts w:ascii="Times New Roman" w:eastAsia="Times New Roman" w:hAnsi="Times New Roman" w:cs="Times New Roman"/>
          <w:sz w:val="24"/>
          <w:szCs w:val="24"/>
          <w:lang w:val="sr-Cyrl-RS"/>
        </w:rPr>
      </w:pPr>
    </w:p>
    <w:p w14:paraId="0B9F9233" w14:textId="77777777" w:rsidR="004F2F22" w:rsidRPr="00544E2C" w:rsidRDefault="004F2F22" w:rsidP="004F2F22">
      <w:pPr>
        <w:spacing w:line="278" w:lineRule="auto"/>
        <w:jc w:val="center"/>
        <w:rPr>
          <w:rFonts w:ascii="Times New Roman" w:eastAsia="Times New Roman" w:hAnsi="Times New Roman" w:cs="Times New Roman"/>
          <w:sz w:val="24"/>
          <w:szCs w:val="24"/>
          <w:lang w:val="sr-Cyrl-RS"/>
        </w:rPr>
      </w:pPr>
    </w:p>
    <w:p w14:paraId="03B85771" w14:textId="77777777" w:rsidR="004F2F22" w:rsidRPr="00544E2C" w:rsidRDefault="004F2F22" w:rsidP="004F2F22">
      <w:pPr>
        <w:spacing w:line="278" w:lineRule="auto"/>
        <w:jc w:val="center"/>
        <w:rPr>
          <w:rFonts w:ascii="Times New Roman" w:eastAsia="Times New Roman" w:hAnsi="Times New Roman" w:cs="Times New Roman"/>
          <w:sz w:val="24"/>
          <w:szCs w:val="24"/>
          <w:lang w:val="sr-Cyrl-RS"/>
        </w:rPr>
      </w:pPr>
    </w:p>
    <w:p w14:paraId="51FF4445" w14:textId="77777777" w:rsidR="004F2F22" w:rsidRPr="00544E2C" w:rsidRDefault="004F2F22" w:rsidP="004F2F22">
      <w:pPr>
        <w:spacing w:line="278" w:lineRule="auto"/>
        <w:jc w:val="center"/>
        <w:rPr>
          <w:rFonts w:ascii="Times New Roman" w:eastAsia="Times New Roman" w:hAnsi="Times New Roman" w:cs="Times New Roman"/>
          <w:sz w:val="24"/>
          <w:szCs w:val="24"/>
          <w:lang w:val="sr-Cyrl-RS"/>
        </w:rPr>
      </w:pPr>
    </w:p>
    <w:p w14:paraId="48EAEA13" w14:textId="77777777" w:rsidR="004F2F22" w:rsidRPr="00544E2C" w:rsidRDefault="004F2F22" w:rsidP="004F2F22">
      <w:pPr>
        <w:spacing w:line="278" w:lineRule="auto"/>
        <w:jc w:val="center"/>
        <w:rPr>
          <w:rFonts w:ascii="Times New Roman" w:eastAsia="Times New Roman" w:hAnsi="Times New Roman" w:cs="Times New Roman"/>
          <w:sz w:val="24"/>
          <w:szCs w:val="24"/>
          <w:lang w:val="sr-Cyrl-RS"/>
        </w:rPr>
      </w:pPr>
    </w:p>
    <w:p w14:paraId="7722C107" w14:textId="77777777" w:rsidR="004F2F22" w:rsidRPr="00544E2C" w:rsidRDefault="004F2F22" w:rsidP="004F2F22">
      <w:pPr>
        <w:spacing w:line="278" w:lineRule="auto"/>
        <w:jc w:val="center"/>
        <w:rPr>
          <w:rFonts w:ascii="Times New Roman" w:eastAsia="Times New Roman" w:hAnsi="Times New Roman" w:cs="Times New Roman"/>
          <w:sz w:val="24"/>
          <w:szCs w:val="24"/>
          <w:lang w:val="sr-Cyrl-RS"/>
        </w:rPr>
      </w:pPr>
    </w:p>
    <w:p w14:paraId="0B54197D" w14:textId="77777777" w:rsidR="004F2F22" w:rsidRPr="00544E2C" w:rsidRDefault="004F2F22" w:rsidP="004F2F22">
      <w:pPr>
        <w:spacing w:line="278" w:lineRule="auto"/>
        <w:jc w:val="center"/>
        <w:rPr>
          <w:rFonts w:ascii="Times New Roman" w:eastAsia="Times New Roman" w:hAnsi="Times New Roman" w:cs="Times New Roman"/>
          <w:sz w:val="24"/>
          <w:szCs w:val="24"/>
          <w:lang w:val="sr-Cyrl-RS"/>
        </w:rPr>
      </w:pPr>
    </w:p>
    <w:p w14:paraId="1E94D6D3" w14:textId="3F6DB84D" w:rsidR="00413403" w:rsidRPr="00544E2C" w:rsidRDefault="004F2F22" w:rsidP="004F2F22">
      <w:pPr>
        <w:spacing w:line="278" w:lineRule="auto"/>
        <w:rPr>
          <w:rFonts w:ascii="Times New Roman" w:eastAsia="Times New Roman" w:hAnsi="Times New Roman" w:cs="Times New Roman"/>
          <w:sz w:val="24"/>
          <w:szCs w:val="24"/>
          <w:lang w:val="sr-Cyrl-RS"/>
        </w:rPr>
      </w:pPr>
      <w:r w:rsidRPr="00544E2C">
        <w:rPr>
          <w:rFonts w:ascii="Times New Roman" w:eastAsia="Times New Roman" w:hAnsi="Times New Roman" w:cs="Times New Roman"/>
          <w:sz w:val="24"/>
          <w:szCs w:val="24"/>
          <w:lang w:val="sr-Cyrl-RS"/>
        </w:rPr>
        <w:t>Извештај изради</w:t>
      </w:r>
      <w:r w:rsidR="00544E2C" w:rsidRPr="00544E2C">
        <w:rPr>
          <w:rFonts w:ascii="Times New Roman" w:eastAsia="Times New Roman" w:hAnsi="Times New Roman" w:cs="Times New Roman"/>
          <w:sz w:val="24"/>
          <w:szCs w:val="24"/>
          <w:lang w:val="sr-Cyrl-RS"/>
        </w:rPr>
        <w:t>о</w:t>
      </w:r>
      <w:r w:rsidRPr="00544E2C">
        <w:rPr>
          <w:rFonts w:ascii="Times New Roman" w:eastAsia="Times New Roman" w:hAnsi="Times New Roman" w:cs="Times New Roman"/>
          <w:sz w:val="24"/>
          <w:szCs w:val="24"/>
          <w:lang w:val="sr-Cyrl-RS"/>
        </w:rPr>
        <w:t xml:space="preserve">:         </w:t>
      </w:r>
    </w:p>
    <w:p w14:paraId="34629246" w14:textId="59345CBE" w:rsidR="004F2F22" w:rsidRPr="00544E2C" w:rsidRDefault="00413403" w:rsidP="004F2F22">
      <w:pPr>
        <w:spacing w:line="278" w:lineRule="auto"/>
        <w:rPr>
          <w:rFonts w:ascii="Times New Roman" w:eastAsia="Times New Roman" w:hAnsi="Times New Roman" w:cs="Times New Roman"/>
          <w:sz w:val="24"/>
          <w:szCs w:val="24"/>
          <w:lang w:val="sr-Cyrl-RS"/>
        </w:rPr>
      </w:pPr>
      <w:r w:rsidRPr="00544E2C">
        <w:rPr>
          <w:rFonts w:ascii="Times New Roman" w:eastAsia="Times New Roman" w:hAnsi="Times New Roman" w:cs="Times New Roman"/>
          <w:sz w:val="24"/>
          <w:szCs w:val="24"/>
          <w:lang w:val="sr-Cyrl-RS"/>
        </w:rPr>
        <w:t>Божидар Филиповић</w:t>
      </w:r>
      <w:r w:rsidR="004F2F22" w:rsidRPr="00544E2C">
        <w:rPr>
          <w:rFonts w:ascii="Times New Roman" w:eastAsia="Times New Roman" w:hAnsi="Times New Roman" w:cs="Times New Roman"/>
          <w:sz w:val="24"/>
          <w:szCs w:val="24"/>
          <w:lang w:val="sr-Cyrl-RS"/>
        </w:rPr>
        <w:t xml:space="preserve">                                              </w:t>
      </w:r>
    </w:p>
    <w:p w14:paraId="3CB91C1D" w14:textId="64041944" w:rsidR="00785EB3" w:rsidRPr="00544E2C" w:rsidRDefault="004F2F22" w:rsidP="004F2F22">
      <w:pPr>
        <w:spacing w:line="278" w:lineRule="auto"/>
        <w:rPr>
          <w:rFonts w:ascii="Times New Roman" w:eastAsia="Times New Roman" w:hAnsi="Times New Roman" w:cs="Times New Roman"/>
          <w:sz w:val="24"/>
          <w:szCs w:val="24"/>
          <w:lang w:val="sr-Cyrl-RS"/>
        </w:rPr>
      </w:pPr>
      <w:r w:rsidRPr="00544E2C">
        <w:rPr>
          <w:rFonts w:ascii="Times New Roman" w:eastAsia="Times New Roman" w:hAnsi="Times New Roman" w:cs="Times New Roman"/>
          <w:sz w:val="24"/>
          <w:szCs w:val="24"/>
          <w:lang w:val="sr-Cyrl-RS"/>
        </w:rPr>
        <w:t xml:space="preserve">                         </w:t>
      </w:r>
    </w:p>
    <w:p w14:paraId="24784DF8" w14:textId="77777777" w:rsidR="00785EB3" w:rsidRPr="00544E2C" w:rsidRDefault="00785EB3">
      <w:pPr>
        <w:rPr>
          <w:rFonts w:ascii="Times New Roman" w:eastAsia="Times New Roman" w:hAnsi="Times New Roman" w:cs="Times New Roman"/>
          <w:sz w:val="24"/>
          <w:szCs w:val="24"/>
          <w:lang w:val="sr-Cyrl-RS"/>
        </w:rPr>
      </w:pPr>
      <w:r w:rsidRPr="00544E2C">
        <w:rPr>
          <w:rFonts w:ascii="Times New Roman" w:eastAsia="Times New Roman" w:hAnsi="Times New Roman" w:cs="Times New Roman"/>
          <w:sz w:val="24"/>
          <w:szCs w:val="24"/>
          <w:lang w:val="sr-Cyrl-RS"/>
        </w:rPr>
        <w:br w:type="page"/>
      </w:r>
    </w:p>
    <w:p w14:paraId="3653D6DF" w14:textId="77777777" w:rsidR="004F2F22" w:rsidRPr="00544E2C" w:rsidRDefault="004F2F22" w:rsidP="00785EB3">
      <w:pPr>
        <w:rPr>
          <w:rFonts w:ascii="Times New Roman" w:eastAsia="Times New Roman" w:hAnsi="Times New Roman" w:cs="Times New Roman"/>
          <w:sz w:val="24"/>
          <w:szCs w:val="24"/>
          <w:lang w:val="sr-Cyrl-RS"/>
        </w:rPr>
      </w:pPr>
      <w:r w:rsidRPr="00544E2C">
        <w:rPr>
          <w:rFonts w:ascii="Times New Roman" w:eastAsia="Times New Roman" w:hAnsi="Times New Roman" w:cs="Times New Roman"/>
          <w:sz w:val="24"/>
          <w:szCs w:val="24"/>
          <w:lang w:val="sr-Cyrl-RS"/>
        </w:rPr>
        <w:lastRenderedPageBreak/>
        <w:t xml:space="preserve">                                                </w:t>
      </w:r>
    </w:p>
    <w:p w14:paraId="4966F031" w14:textId="77777777" w:rsidR="004F2F22" w:rsidRPr="00544E2C" w:rsidRDefault="004F2F22" w:rsidP="004F2F22">
      <w:pPr>
        <w:keepNext/>
        <w:keepLines/>
        <w:spacing w:before="160" w:after="80" w:line="278" w:lineRule="auto"/>
        <w:outlineLvl w:val="1"/>
        <w:rPr>
          <w:rFonts w:ascii="Times New Roman" w:eastAsia="Times New Roman" w:hAnsi="Times New Roman" w:cs="Times New Roman"/>
          <w:b/>
          <w:sz w:val="24"/>
          <w:szCs w:val="24"/>
          <w:lang w:val="sr-Cyrl-RS"/>
        </w:rPr>
      </w:pPr>
      <w:bookmarkStart w:id="1" w:name="_Toc189041161"/>
      <w:r w:rsidRPr="00544E2C">
        <w:rPr>
          <w:rFonts w:ascii="Times New Roman" w:eastAsia="Times New Roman" w:hAnsi="Times New Roman" w:cs="Times New Roman"/>
          <w:b/>
          <w:sz w:val="24"/>
          <w:szCs w:val="24"/>
          <w:lang w:val="sr-Cyrl-RS"/>
        </w:rPr>
        <w:t>Број студената – процењивача</w:t>
      </w:r>
      <w:bookmarkEnd w:id="1"/>
    </w:p>
    <w:p w14:paraId="0D197713" w14:textId="77777777" w:rsidR="004F2F22" w:rsidRPr="00544E2C" w:rsidRDefault="004F2F22" w:rsidP="004F2F22">
      <w:pPr>
        <w:spacing w:line="278" w:lineRule="auto"/>
        <w:jc w:val="both"/>
        <w:rPr>
          <w:rFonts w:ascii="Aptos" w:eastAsia="Aptos" w:hAnsi="Aptos" w:cs="Aptos"/>
          <w:sz w:val="24"/>
          <w:szCs w:val="24"/>
          <w:lang w:val="sr-Cyrl-RS"/>
        </w:rPr>
      </w:pPr>
    </w:p>
    <w:p w14:paraId="24F9BD44" w14:textId="02D40EAB" w:rsidR="004F2F22" w:rsidRPr="00544E2C" w:rsidRDefault="004F2F22" w:rsidP="004F2F22">
      <w:pPr>
        <w:spacing w:line="278" w:lineRule="auto"/>
        <w:ind w:firstLine="720"/>
        <w:jc w:val="both"/>
        <w:rPr>
          <w:rFonts w:ascii="Times New Roman" w:eastAsia="Times New Roman" w:hAnsi="Times New Roman" w:cs="Times New Roman"/>
          <w:sz w:val="24"/>
          <w:szCs w:val="24"/>
          <w:lang w:val="sr-Cyrl-RS"/>
        </w:rPr>
      </w:pPr>
      <w:bookmarkStart w:id="2" w:name="_heading=h.1baon6m" w:colFirst="0" w:colLast="0"/>
      <w:bookmarkEnd w:id="2"/>
      <w:r w:rsidRPr="00544E2C">
        <w:rPr>
          <w:rFonts w:ascii="Times New Roman" w:eastAsia="Times New Roman" w:hAnsi="Times New Roman" w:cs="Times New Roman"/>
          <w:sz w:val="24"/>
          <w:szCs w:val="24"/>
          <w:lang w:val="sr-Cyrl-RS"/>
        </w:rPr>
        <w:t xml:space="preserve">Студентима је електронским путем, посредством Студентског парламента, прослеђен линк за приступ </w:t>
      </w:r>
      <w:r w:rsidRPr="00544E2C">
        <w:rPr>
          <w:rFonts w:ascii="Times New Roman" w:eastAsia="Times New Roman" w:hAnsi="Times New Roman" w:cs="Times New Roman"/>
          <w:i/>
          <w:sz w:val="24"/>
          <w:szCs w:val="24"/>
          <w:lang w:val="sr-Cyrl-RS"/>
        </w:rPr>
        <w:t>Анкети студената о процени квалитета рада органа управљања и стручних служби и квалитета и услова студирања.</w:t>
      </w:r>
      <w:r w:rsidRPr="00544E2C">
        <w:rPr>
          <w:rFonts w:ascii="Times New Roman" w:eastAsia="Times New Roman" w:hAnsi="Times New Roman" w:cs="Times New Roman"/>
          <w:sz w:val="24"/>
          <w:szCs w:val="24"/>
          <w:lang w:val="sr-Cyrl-RS"/>
        </w:rPr>
        <w:t xml:space="preserve"> Анкета је била доступна за попуњавање током последње недеље новембра и прве недеље децембра 2024. године, а попуњавање анкете било је анонимно и на добровољној бази. Укупан број комплетно попуњених и анализираних анкета био је </w:t>
      </w:r>
      <w:r w:rsidR="00544E2C">
        <w:rPr>
          <w:rFonts w:ascii="Times New Roman" w:eastAsia="Times New Roman" w:hAnsi="Times New Roman" w:cs="Times New Roman"/>
          <w:sz w:val="24"/>
          <w:szCs w:val="24"/>
          <w:lang w:val="sr-Cyrl-RS"/>
        </w:rPr>
        <w:t>69</w:t>
      </w:r>
      <w:r w:rsidRPr="00544E2C">
        <w:rPr>
          <w:rFonts w:ascii="Times New Roman" w:eastAsia="Times New Roman" w:hAnsi="Times New Roman" w:cs="Times New Roman"/>
          <w:sz w:val="24"/>
          <w:szCs w:val="24"/>
          <w:lang w:val="sr-Cyrl-RS"/>
        </w:rPr>
        <w:t>.</w:t>
      </w:r>
    </w:p>
    <w:p w14:paraId="7E057D6F" w14:textId="77777777" w:rsidR="004F2F22" w:rsidRPr="00544E2C" w:rsidRDefault="004F2F22" w:rsidP="004F2F22">
      <w:pPr>
        <w:spacing w:line="278" w:lineRule="auto"/>
        <w:jc w:val="both"/>
        <w:rPr>
          <w:rFonts w:ascii="Times New Roman" w:eastAsia="Times New Roman" w:hAnsi="Times New Roman" w:cs="Times New Roman"/>
          <w:sz w:val="24"/>
          <w:szCs w:val="24"/>
          <w:lang w:val="sr-Cyrl-RS"/>
        </w:rPr>
      </w:pPr>
    </w:p>
    <w:p w14:paraId="33A9FBDE" w14:textId="77777777" w:rsidR="004F2F22" w:rsidRPr="00544E2C" w:rsidRDefault="004F2F22" w:rsidP="004F2F22">
      <w:pPr>
        <w:keepNext/>
        <w:keepLines/>
        <w:spacing w:before="160" w:after="80" w:line="278" w:lineRule="auto"/>
        <w:outlineLvl w:val="1"/>
        <w:rPr>
          <w:rFonts w:ascii="Times New Roman" w:eastAsia="Times New Roman" w:hAnsi="Times New Roman" w:cs="Times New Roman"/>
          <w:b/>
          <w:sz w:val="24"/>
          <w:szCs w:val="24"/>
          <w:lang w:val="sr-Cyrl-RS"/>
        </w:rPr>
      </w:pPr>
      <w:bookmarkStart w:id="3" w:name="_Toc189041162"/>
      <w:r w:rsidRPr="00544E2C">
        <w:rPr>
          <w:rFonts w:ascii="Times New Roman" w:eastAsia="Times New Roman" w:hAnsi="Times New Roman" w:cs="Times New Roman"/>
          <w:b/>
          <w:sz w:val="24"/>
          <w:szCs w:val="24"/>
          <w:lang w:val="sr-Cyrl-RS"/>
        </w:rPr>
        <w:t>Анализа мерне скале за процену задовољства студената радом органа управљања и стручних служби и квалитета и услова студирања</w:t>
      </w:r>
      <w:bookmarkEnd w:id="3"/>
    </w:p>
    <w:p w14:paraId="1B3046E5" w14:textId="77777777" w:rsidR="004F2F22" w:rsidRPr="00544E2C" w:rsidRDefault="004F2F22" w:rsidP="004F2F22">
      <w:pPr>
        <w:spacing w:line="278" w:lineRule="auto"/>
        <w:rPr>
          <w:rFonts w:ascii="Aptos" w:eastAsia="Aptos" w:hAnsi="Aptos" w:cs="Aptos"/>
          <w:sz w:val="24"/>
          <w:szCs w:val="24"/>
          <w:lang w:val="sr-Cyrl-RS"/>
        </w:rPr>
      </w:pPr>
    </w:p>
    <w:p w14:paraId="261C9177" w14:textId="77777777" w:rsidR="004F2F22" w:rsidRPr="00544E2C" w:rsidRDefault="004F2F22" w:rsidP="004F2F22">
      <w:pPr>
        <w:spacing w:line="278" w:lineRule="auto"/>
        <w:ind w:firstLine="720"/>
        <w:jc w:val="both"/>
        <w:rPr>
          <w:rFonts w:ascii="Times New Roman" w:eastAsia="Times New Roman" w:hAnsi="Times New Roman" w:cs="Times New Roman"/>
          <w:sz w:val="24"/>
          <w:szCs w:val="24"/>
          <w:lang w:val="sr-Cyrl-RS"/>
        </w:rPr>
      </w:pPr>
      <w:r w:rsidRPr="00544E2C">
        <w:rPr>
          <w:rFonts w:ascii="Times New Roman" w:eastAsia="Times New Roman" w:hAnsi="Times New Roman" w:cs="Times New Roman"/>
          <w:sz w:val="24"/>
          <w:szCs w:val="24"/>
          <w:lang w:val="sr-Cyrl-RS"/>
        </w:rPr>
        <w:t xml:space="preserve">Инструмент који је коришћен за прикупљање података посебно је конструисан за потребе оцене квалитета рада органа управљања и стручних служби и квалитета и услова студирања од стране студената. Први део Анкете односио се на опште податке везане за студента: студијски програм (модул), ниво студија, уписну годину и годину студија, начин финансирања, просечну оцену и број положених испита. Други део Анкете састојао се од  26 ставки које су се односиле на саму евалуацију квалитета рада органа управљања и стручних служби и квалитета и услова студирања. Студенти су Анкету попуњавали у електронској форми путем платформе </w:t>
      </w:r>
      <w:r w:rsidRPr="00544E2C">
        <w:rPr>
          <w:rFonts w:ascii="Times New Roman" w:eastAsia="Times New Roman" w:hAnsi="Times New Roman" w:cs="Times New Roman"/>
          <w:i/>
          <w:sz w:val="24"/>
          <w:szCs w:val="24"/>
          <w:lang w:val="sr-Cyrl-RS"/>
        </w:rPr>
        <w:t>Google forms</w:t>
      </w:r>
      <w:r w:rsidRPr="00544E2C">
        <w:rPr>
          <w:rFonts w:ascii="Times New Roman" w:eastAsia="Times New Roman" w:hAnsi="Times New Roman" w:cs="Times New Roman"/>
          <w:sz w:val="24"/>
          <w:szCs w:val="24"/>
          <w:lang w:val="sr-Cyrl-RS"/>
        </w:rPr>
        <w:t xml:space="preserve"> коришћењем петостепене скале Ликертовог типа на којој је вредност 1 означавала најмање повољну, а вредност 5 најповољнију оцену за скалирани део Анкете. У случајевима где студенти нису имали релевантно искуство и могућност процене, имали су опцију да означе поље 0 (није применљиво/немам релевантно искуство).</w:t>
      </w:r>
    </w:p>
    <w:p w14:paraId="310546A4" w14:textId="77777777" w:rsidR="004F2F22" w:rsidRPr="00544E2C" w:rsidRDefault="004F2F22" w:rsidP="004F2F22">
      <w:pPr>
        <w:spacing w:after="0" w:line="276" w:lineRule="auto"/>
        <w:ind w:firstLine="706"/>
        <w:jc w:val="both"/>
        <w:rPr>
          <w:rFonts w:ascii="Times New Roman" w:eastAsia="Times New Roman" w:hAnsi="Times New Roman" w:cs="Times New Roman"/>
          <w:sz w:val="24"/>
          <w:szCs w:val="24"/>
          <w:lang w:val="sr-Cyrl-RS"/>
        </w:rPr>
      </w:pPr>
    </w:p>
    <w:p w14:paraId="3273D533" w14:textId="77777777" w:rsidR="004F2F22" w:rsidRPr="00544E2C" w:rsidRDefault="004F2F22" w:rsidP="004F2F22">
      <w:pPr>
        <w:keepNext/>
        <w:keepLines/>
        <w:spacing w:before="160" w:after="80" w:line="278" w:lineRule="auto"/>
        <w:outlineLvl w:val="1"/>
        <w:rPr>
          <w:rFonts w:ascii="Times New Roman" w:eastAsia="Times New Roman" w:hAnsi="Times New Roman" w:cs="Times New Roman"/>
          <w:b/>
          <w:sz w:val="24"/>
          <w:szCs w:val="24"/>
          <w:lang w:val="sr-Cyrl-RS"/>
        </w:rPr>
      </w:pPr>
      <w:bookmarkStart w:id="4" w:name="_Toc189041163"/>
      <w:r w:rsidRPr="00544E2C">
        <w:rPr>
          <w:rFonts w:ascii="Times New Roman" w:eastAsia="Times New Roman" w:hAnsi="Times New Roman" w:cs="Times New Roman"/>
          <w:b/>
          <w:sz w:val="24"/>
          <w:szCs w:val="24"/>
          <w:lang w:val="sr-Cyrl-RS"/>
        </w:rPr>
        <w:t>Просечне оцене на скали и појединачним ставкама</w:t>
      </w:r>
      <w:bookmarkEnd w:id="4"/>
    </w:p>
    <w:p w14:paraId="20C6D447" w14:textId="77777777" w:rsidR="004F2F22" w:rsidRPr="00544E2C" w:rsidRDefault="004F2F22" w:rsidP="004F2F22">
      <w:pPr>
        <w:spacing w:line="278" w:lineRule="auto"/>
        <w:rPr>
          <w:rFonts w:ascii="Aptos" w:eastAsia="Aptos" w:hAnsi="Aptos" w:cs="Aptos"/>
          <w:sz w:val="24"/>
          <w:szCs w:val="24"/>
          <w:lang w:val="sr-Cyrl-RS"/>
        </w:rPr>
      </w:pPr>
    </w:p>
    <w:p w14:paraId="06CA7DF7" w14:textId="1146FA84" w:rsidR="004F2F22" w:rsidRPr="00544E2C" w:rsidRDefault="004F2F22" w:rsidP="004F2F22">
      <w:pPr>
        <w:spacing w:line="278" w:lineRule="auto"/>
        <w:ind w:firstLine="720"/>
        <w:jc w:val="both"/>
        <w:rPr>
          <w:rFonts w:ascii="Times New Roman" w:eastAsia="Times New Roman" w:hAnsi="Times New Roman" w:cs="Times New Roman"/>
          <w:sz w:val="24"/>
          <w:szCs w:val="24"/>
          <w:lang w:val="sr-Cyrl-RS"/>
        </w:rPr>
      </w:pPr>
      <w:r w:rsidRPr="00544E2C">
        <w:rPr>
          <w:rFonts w:ascii="Times New Roman" w:eastAsia="Times New Roman" w:hAnsi="Times New Roman" w:cs="Times New Roman"/>
          <w:sz w:val="24"/>
          <w:szCs w:val="24"/>
          <w:lang w:val="sr-Cyrl-RS"/>
        </w:rPr>
        <w:t xml:space="preserve">Анализу резултата скале поделили смо у три целине: процена квалитета рада Студенског парламента и представника студената, процена квалитета рада органа управљања и стручних служби, и оцена услова студирања на Факултету за специјалну едукацију и рехабилитацију </w:t>
      </w:r>
      <w:r w:rsidR="00AE1EF6" w:rsidRPr="00544E2C">
        <w:rPr>
          <w:rFonts w:ascii="Times New Roman" w:eastAsia="Times New Roman" w:hAnsi="Times New Roman" w:cs="Times New Roman"/>
          <w:sz w:val="24"/>
          <w:szCs w:val="24"/>
          <w:lang w:val="sr-Cyrl-RS"/>
        </w:rPr>
        <w:t>–</w:t>
      </w:r>
      <w:r w:rsidRPr="00544E2C">
        <w:rPr>
          <w:rFonts w:ascii="Times New Roman" w:eastAsia="Times New Roman" w:hAnsi="Times New Roman" w:cs="Times New Roman"/>
          <w:sz w:val="24"/>
          <w:szCs w:val="24"/>
          <w:lang w:val="sr-Cyrl-RS"/>
        </w:rPr>
        <w:t xml:space="preserve"> Универзитета у Београду.</w:t>
      </w:r>
    </w:p>
    <w:p w14:paraId="214F1BDD" w14:textId="77777777" w:rsidR="004F2F22" w:rsidRPr="00544E2C" w:rsidRDefault="004F2F22" w:rsidP="004F2F22">
      <w:pPr>
        <w:spacing w:line="278" w:lineRule="auto"/>
        <w:ind w:firstLine="720"/>
        <w:jc w:val="both"/>
        <w:rPr>
          <w:rFonts w:ascii="Times New Roman" w:eastAsia="Times New Roman" w:hAnsi="Times New Roman" w:cs="Times New Roman"/>
          <w:sz w:val="24"/>
          <w:szCs w:val="24"/>
          <w:lang w:val="sr-Cyrl-RS"/>
        </w:rPr>
      </w:pPr>
    </w:p>
    <w:p w14:paraId="72ECAA6D" w14:textId="77777777" w:rsidR="004F2F22" w:rsidRPr="00544E2C" w:rsidRDefault="004F2F22" w:rsidP="004F2F22">
      <w:pPr>
        <w:keepNext/>
        <w:keepLines/>
        <w:spacing w:before="160" w:after="80" w:line="278" w:lineRule="auto"/>
        <w:outlineLvl w:val="2"/>
        <w:rPr>
          <w:rFonts w:ascii="Times New Roman" w:eastAsia="Times New Roman" w:hAnsi="Times New Roman" w:cs="Times New Roman"/>
          <w:i/>
          <w:sz w:val="24"/>
          <w:szCs w:val="24"/>
          <w:lang w:val="sr-Cyrl-RS"/>
        </w:rPr>
      </w:pPr>
      <w:bookmarkStart w:id="5" w:name="_Toc189041164"/>
      <w:r w:rsidRPr="00544E2C">
        <w:rPr>
          <w:rFonts w:ascii="Times New Roman" w:eastAsia="Times New Roman" w:hAnsi="Times New Roman" w:cs="Times New Roman"/>
          <w:i/>
          <w:sz w:val="24"/>
          <w:szCs w:val="24"/>
          <w:lang w:val="sr-Cyrl-RS"/>
        </w:rPr>
        <w:t>Процена квалитета рада Студентског парламента и представника студената</w:t>
      </w:r>
      <w:bookmarkEnd w:id="5"/>
    </w:p>
    <w:p w14:paraId="7C52F9D3" w14:textId="77777777" w:rsidR="004F2F22" w:rsidRPr="00544E2C" w:rsidRDefault="004F2F22" w:rsidP="004F2F22">
      <w:pPr>
        <w:spacing w:line="278" w:lineRule="auto"/>
        <w:jc w:val="center"/>
        <w:rPr>
          <w:rFonts w:ascii="Times New Roman" w:eastAsia="Times New Roman" w:hAnsi="Times New Roman" w:cs="Times New Roman"/>
          <w:i/>
          <w:sz w:val="24"/>
          <w:szCs w:val="24"/>
          <w:lang w:val="sr-Cyrl-RS"/>
        </w:rPr>
      </w:pPr>
    </w:p>
    <w:p w14:paraId="164718F4" w14:textId="384B6705" w:rsidR="004F2F22" w:rsidRPr="00544E2C" w:rsidRDefault="004F2F22" w:rsidP="004F2F22">
      <w:pPr>
        <w:spacing w:line="278" w:lineRule="auto"/>
        <w:ind w:firstLine="720"/>
        <w:jc w:val="both"/>
        <w:rPr>
          <w:rFonts w:ascii="Times New Roman" w:eastAsia="Times New Roman" w:hAnsi="Times New Roman" w:cs="Times New Roman"/>
          <w:sz w:val="24"/>
          <w:szCs w:val="24"/>
          <w:lang w:val="sr-Cyrl-RS"/>
        </w:rPr>
      </w:pPr>
      <w:r w:rsidRPr="00544E2C">
        <w:rPr>
          <w:rFonts w:ascii="Times New Roman" w:eastAsia="Times New Roman" w:hAnsi="Times New Roman" w:cs="Times New Roman"/>
          <w:sz w:val="24"/>
          <w:szCs w:val="24"/>
          <w:lang w:val="sr-Cyrl-RS"/>
        </w:rPr>
        <w:t xml:space="preserve">Процена квалитета рада Студентског парламента и представника студената, извршена је на основу анализе четири ставке које су се односиле на рад студентског </w:t>
      </w:r>
      <w:r w:rsidRPr="00544E2C">
        <w:rPr>
          <w:rFonts w:ascii="Times New Roman" w:eastAsia="Times New Roman" w:hAnsi="Times New Roman" w:cs="Times New Roman"/>
          <w:sz w:val="24"/>
          <w:szCs w:val="24"/>
          <w:lang w:val="sr-Cyrl-RS"/>
        </w:rPr>
        <w:lastRenderedPageBreak/>
        <w:t>парламента, заступање интереса студената од стране студентског парламента и укљученост студената у доношење одлука од интереса преко својих представника. На Графикону 2 приказане су просечне оцене за свако од постављених питања.</w:t>
      </w:r>
    </w:p>
    <w:p w14:paraId="3FBBF991" w14:textId="46D634DF" w:rsidR="002B55F8" w:rsidRPr="00544E2C" w:rsidRDefault="002B55F8" w:rsidP="004F2F22">
      <w:pPr>
        <w:spacing w:line="278" w:lineRule="auto"/>
        <w:ind w:firstLine="720"/>
        <w:jc w:val="both"/>
        <w:rPr>
          <w:rFonts w:ascii="Times New Roman" w:eastAsia="Times New Roman" w:hAnsi="Times New Roman" w:cs="Times New Roman"/>
          <w:sz w:val="24"/>
          <w:szCs w:val="24"/>
          <w:lang w:val="sr-Cyrl-RS"/>
        </w:rPr>
      </w:pPr>
    </w:p>
    <w:p w14:paraId="42123ABF" w14:textId="6CA446BC" w:rsidR="002B55F8" w:rsidRPr="00544E2C" w:rsidRDefault="002B55F8" w:rsidP="002B55F8">
      <w:pPr>
        <w:spacing w:after="0" w:line="240" w:lineRule="auto"/>
        <w:rPr>
          <w:rFonts w:ascii="Times New Roman" w:eastAsia="Times New Roman" w:hAnsi="Times New Roman" w:cs="Times New Roman"/>
          <w:sz w:val="24"/>
          <w:szCs w:val="24"/>
          <w:lang w:val="en-US"/>
        </w:rPr>
      </w:pPr>
      <w:r w:rsidRPr="00544E2C">
        <w:rPr>
          <w:rFonts w:ascii="Times New Roman" w:eastAsia="Times New Roman" w:hAnsi="Times New Roman" w:cs="Times New Roman"/>
          <w:noProof/>
          <w:sz w:val="24"/>
          <w:szCs w:val="24"/>
          <w:lang w:val="sr-Cyrl-RS"/>
        </w:rPr>
        <w:drawing>
          <wp:inline distT="0" distB="0" distL="0" distR="0" wp14:anchorId="753A7A21" wp14:editId="5F6C2A1D">
            <wp:extent cx="5756275" cy="28428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56275" cy="2842895"/>
                    </a:xfrm>
                    <a:prstGeom prst="rect">
                      <a:avLst/>
                    </a:prstGeom>
                    <a:noFill/>
                    <a:ln>
                      <a:noFill/>
                    </a:ln>
                  </pic:spPr>
                </pic:pic>
              </a:graphicData>
            </a:graphic>
          </wp:inline>
        </w:drawing>
      </w:r>
    </w:p>
    <w:p w14:paraId="22B7313F" w14:textId="51E986ED" w:rsidR="002B55F8" w:rsidRPr="00544E2C" w:rsidRDefault="002B55F8" w:rsidP="002B55F8">
      <w:pPr>
        <w:spacing w:after="0" w:line="240" w:lineRule="auto"/>
        <w:rPr>
          <w:rFonts w:ascii="Times New Roman" w:eastAsia="Times New Roman" w:hAnsi="Times New Roman" w:cs="Times New Roman"/>
          <w:sz w:val="24"/>
          <w:szCs w:val="24"/>
          <w:lang w:val="sr-Cyrl-RS"/>
        </w:rPr>
      </w:pPr>
    </w:p>
    <w:p w14:paraId="40950183" w14:textId="53988A8D" w:rsidR="004F2F22" w:rsidRPr="00544E2C" w:rsidRDefault="004F2F22" w:rsidP="002B55F8">
      <w:pPr>
        <w:spacing w:after="40" w:line="278" w:lineRule="auto"/>
        <w:rPr>
          <w:rFonts w:ascii="Aptos" w:eastAsia="Aptos" w:hAnsi="Aptos" w:cs="Aptos"/>
          <w:sz w:val="24"/>
          <w:szCs w:val="24"/>
          <w:lang w:val="sr-Cyrl-RS"/>
        </w:rPr>
      </w:pPr>
    </w:p>
    <w:p w14:paraId="2F67D343" w14:textId="77777777" w:rsidR="004F2F22" w:rsidRPr="00544E2C" w:rsidRDefault="004F2F22" w:rsidP="004F2F22">
      <w:pPr>
        <w:spacing w:line="278" w:lineRule="auto"/>
        <w:ind w:left="90" w:right="90"/>
        <w:jc w:val="both"/>
        <w:rPr>
          <w:rFonts w:ascii="Times New Roman" w:eastAsia="Times New Roman" w:hAnsi="Times New Roman" w:cs="Times New Roman"/>
          <w:sz w:val="16"/>
          <w:szCs w:val="16"/>
          <w:lang w:val="sr-Cyrl-RS"/>
        </w:rPr>
      </w:pPr>
      <w:r w:rsidRPr="00544E2C">
        <w:rPr>
          <w:rFonts w:ascii="Times New Roman" w:eastAsia="Times New Roman" w:hAnsi="Times New Roman" w:cs="Times New Roman"/>
          <w:sz w:val="16"/>
          <w:szCs w:val="16"/>
          <w:lang w:val="sr-Cyrl-RS"/>
        </w:rPr>
        <w:t>П1 - Задовољан/на сам радом студентског парламента; П2 - Представници у студентском парламенту нам редовно достављају све битне информације; П3 - Имам доживљај да студентски парламент заступа интересе студената; П4 - Сматрам да су студенти преко својих представника укључени у процес доношења одлука које су важне за њих.</w:t>
      </w:r>
    </w:p>
    <w:p w14:paraId="5FF866D4" w14:textId="4B434491" w:rsidR="002B55F8" w:rsidRPr="00544E2C" w:rsidRDefault="004F2F22" w:rsidP="002B55F8">
      <w:pPr>
        <w:spacing w:line="278" w:lineRule="auto"/>
        <w:rPr>
          <w:rFonts w:ascii="Times New Roman" w:eastAsia="Times New Roman" w:hAnsi="Times New Roman" w:cs="Times New Roman"/>
          <w:sz w:val="24"/>
          <w:szCs w:val="24"/>
          <w:lang w:val="sr-Cyrl-RS"/>
        </w:rPr>
      </w:pPr>
      <w:r w:rsidRPr="00544E2C">
        <w:rPr>
          <w:rFonts w:ascii="Times New Roman" w:eastAsia="Times New Roman" w:hAnsi="Times New Roman" w:cs="Times New Roman"/>
          <w:i/>
          <w:sz w:val="24"/>
          <w:szCs w:val="24"/>
          <w:lang w:val="sr-Cyrl-RS"/>
        </w:rPr>
        <w:t xml:space="preserve">Графикон </w:t>
      </w:r>
      <w:r w:rsidR="00544E2C">
        <w:rPr>
          <w:rFonts w:ascii="Times New Roman" w:eastAsia="Times New Roman" w:hAnsi="Times New Roman" w:cs="Times New Roman"/>
          <w:i/>
          <w:sz w:val="24"/>
          <w:szCs w:val="24"/>
          <w:lang w:val="sr-Cyrl-RS"/>
        </w:rPr>
        <w:t>1</w:t>
      </w:r>
      <w:r w:rsidRPr="00544E2C">
        <w:rPr>
          <w:rFonts w:ascii="Times New Roman" w:eastAsia="Times New Roman" w:hAnsi="Times New Roman" w:cs="Times New Roman"/>
          <w:sz w:val="24"/>
          <w:szCs w:val="24"/>
          <w:lang w:val="sr-Cyrl-RS"/>
        </w:rPr>
        <w:t>. Просечна оцена квалитета рада Студентског парламента и представника студената</w:t>
      </w:r>
    </w:p>
    <w:p w14:paraId="2C6D6A70" w14:textId="45197603" w:rsidR="002B55F8" w:rsidRPr="00544E2C" w:rsidRDefault="002B55F8" w:rsidP="002B55F8">
      <w:pPr>
        <w:spacing w:before="100" w:beforeAutospacing="1" w:after="100" w:afterAutospacing="1" w:line="276" w:lineRule="auto"/>
        <w:jc w:val="both"/>
        <w:rPr>
          <w:rFonts w:ascii="Times New Roman" w:eastAsia="Times New Roman" w:hAnsi="Times New Roman" w:cs="Times New Roman"/>
          <w:sz w:val="24"/>
          <w:szCs w:val="24"/>
          <w:lang w:val="sr-Cyrl-RS"/>
        </w:rPr>
      </w:pPr>
      <w:r w:rsidRPr="00544E2C">
        <w:rPr>
          <w:rFonts w:ascii="Times New Roman" w:eastAsia="Times New Roman" w:hAnsi="Times New Roman" w:cs="Times New Roman"/>
          <w:sz w:val="24"/>
          <w:szCs w:val="24"/>
          <w:lang w:val="sr-Cyrl-RS"/>
        </w:rPr>
        <w:t>Испитани студенти су рад Студентског парламента оценили просечном оценом 3,83 (Mod = 5, Mdn = 4). Укупно је анкетирано 69 студената, од којих је највећи број оценио овај аспект оценом 5 (n = 21, односно 30,4%). Оцену 4 дало је 2 студента, оцену 3 – 3 студента, док је 15 студената дало оцене испод 3 (0–2), што чини 21,7% испитаних. Највиша додељена оцена је 5, а најнижа 0.</w:t>
      </w:r>
      <w:r w:rsidRPr="00544E2C">
        <w:rPr>
          <w:rFonts w:ascii="Times New Roman" w:eastAsia="Times New Roman" w:hAnsi="Times New Roman" w:cs="Times New Roman"/>
          <w:sz w:val="24"/>
          <w:szCs w:val="24"/>
          <w:lang w:val="en-US"/>
        </w:rPr>
        <w:t xml:space="preserve"> </w:t>
      </w:r>
      <w:r w:rsidRPr="00544E2C">
        <w:rPr>
          <w:rFonts w:ascii="Times New Roman" w:eastAsia="Times New Roman" w:hAnsi="Times New Roman" w:cs="Times New Roman"/>
          <w:sz w:val="24"/>
          <w:szCs w:val="24"/>
          <w:lang w:val="sr-Cyrl-RS"/>
        </w:rPr>
        <w:t>Ова ставка је добила највишу просечну оцену међу свим испитиваним – 3,96 (Mod = 5, Mdn = 4). Већина испитаника изразила је висок степен задовољства: 16 студената (23,2%) дало је оцену 5, 9 студената оцену 4, док су само 6 студената (8,7%) дали оцене 0 или 1. Све у свему, ови резултати говоре у прилог редовној и квалитетној комуникацији коју представници у парламенту остварују са студентима.</w:t>
      </w:r>
    </w:p>
    <w:p w14:paraId="5653B00F" w14:textId="1A450881" w:rsidR="001917B0" w:rsidRPr="00544E2C" w:rsidRDefault="002B55F8" w:rsidP="00544E2C">
      <w:pPr>
        <w:spacing w:before="100" w:beforeAutospacing="1" w:after="100" w:afterAutospacing="1" w:line="276" w:lineRule="auto"/>
        <w:ind w:firstLine="708"/>
        <w:jc w:val="both"/>
        <w:rPr>
          <w:rFonts w:ascii="Times New Roman" w:eastAsia="Times New Roman" w:hAnsi="Times New Roman" w:cs="Times New Roman"/>
          <w:sz w:val="24"/>
          <w:szCs w:val="24"/>
          <w:lang w:val="sr-Cyrl-RS"/>
        </w:rPr>
      </w:pPr>
      <w:r w:rsidRPr="00544E2C">
        <w:rPr>
          <w:rFonts w:ascii="Times New Roman" w:eastAsia="Times New Roman" w:hAnsi="Times New Roman" w:cs="Times New Roman"/>
          <w:sz w:val="24"/>
          <w:szCs w:val="24"/>
          <w:lang w:val="sr-Cyrl-RS"/>
        </w:rPr>
        <w:t>Када је у питању осећај да Студентски парламент заступа интересе студената, просечна оцена износи 3,90 (Mod = 5, Mdn = 4). Оцену 5 дало је 16 студената, оцену 4 осам испитаника, док су 13 студената изразила умерено задовољство оценама 2 и 3. Само 4 студента су овај аспект оценили најнижим оценама 0 и 1. Ови подаци указују на претежно позитиван доживљај заступања интереса, али и на постојање мање групе студената која не дели то мишљење.</w:t>
      </w:r>
      <w:r w:rsidRPr="00544E2C">
        <w:rPr>
          <w:rFonts w:ascii="Times New Roman" w:eastAsia="Times New Roman" w:hAnsi="Times New Roman" w:cs="Times New Roman"/>
          <w:sz w:val="24"/>
          <w:szCs w:val="24"/>
          <w:lang w:val="en-US"/>
        </w:rPr>
        <w:t xml:space="preserve"> </w:t>
      </w:r>
      <w:r w:rsidRPr="00544E2C">
        <w:rPr>
          <w:rFonts w:ascii="Times New Roman" w:eastAsia="Times New Roman" w:hAnsi="Times New Roman" w:cs="Times New Roman"/>
          <w:sz w:val="24"/>
          <w:szCs w:val="24"/>
          <w:lang w:val="sr-Cyrl-RS"/>
        </w:rPr>
        <w:t xml:space="preserve">Најниже оцењени аспект ангажмана студентских </w:t>
      </w:r>
      <w:r w:rsidRPr="00544E2C">
        <w:rPr>
          <w:rFonts w:ascii="Times New Roman" w:eastAsia="Times New Roman" w:hAnsi="Times New Roman" w:cs="Times New Roman"/>
          <w:sz w:val="24"/>
          <w:szCs w:val="24"/>
          <w:lang w:val="sr-Cyrl-RS"/>
        </w:rPr>
        <w:lastRenderedPageBreak/>
        <w:t>представника односи се на могућност укључивања у доношење важних одлука. Просечна оцена је 3,35 (Mod = 5, Mdn = 4). Високе оцене (4 и 5) дало је 29 студената, док је чак 20 студената (29%) оценило овај аспект са 0, 1 или 2, што указује на осећај искључености и недовољне заступљености у процесу одлучивања. Иако је медијана 4, ове ниске оцене заслужују пажњу у наредним корацима унапређења студентског учешћа.</w:t>
      </w:r>
    </w:p>
    <w:p w14:paraId="6796360A" w14:textId="77777777" w:rsidR="004F2F22" w:rsidRPr="00544E2C" w:rsidRDefault="004F2F22" w:rsidP="004F2F22">
      <w:pPr>
        <w:keepNext/>
        <w:keepLines/>
        <w:spacing w:before="160" w:after="80" w:line="278" w:lineRule="auto"/>
        <w:outlineLvl w:val="2"/>
        <w:rPr>
          <w:rFonts w:ascii="Times New Roman" w:eastAsia="Times New Roman" w:hAnsi="Times New Roman" w:cs="Times New Roman"/>
          <w:i/>
          <w:sz w:val="24"/>
          <w:szCs w:val="24"/>
          <w:lang w:val="sr-Cyrl-RS"/>
        </w:rPr>
      </w:pPr>
      <w:bookmarkStart w:id="6" w:name="_Toc189041165"/>
      <w:r w:rsidRPr="00544E2C">
        <w:rPr>
          <w:rFonts w:ascii="Times New Roman" w:eastAsia="Times New Roman" w:hAnsi="Times New Roman" w:cs="Times New Roman"/>
          <w:i/>
          <w:sz w:val="24"/>
          <w:szCs w:val="24"/>
          <w:lang w:val="sr-Cyrl-RS"/>
        </w:rPr>
        <w:t>Процена квалитета и услова рада које обезбеђују органи управљања и стручне службе</w:t>
      </w:r>
      <w:bookmarkEnd w:id="6"/>
    </w:p>
    <w:p w14:paraId="08A4124D" w14:textId="77777777" w:rsidR="004F2F22" w:rsidRPr="00544E2C" w:rsidRDefault="004F2F22" w:rsidP="004F2F22">
      <w:pPr>
        <w:spacing w:line="278" w:lineRule="auto"/>
        <w:jc w:val="center"/>
        <w:rPr>
          <w:rFonts w:ascii="Times New Roman" w:eastAsia="Times New Roman" w:hAnsi="Times New Roman" w:cs="Times New Roman"/>
          <w:i/>
          <w:sz w:val="24"/>
          <w:szCs w:val="24"/>
          <w:lang w:val="sr-Cyrl-RS"/>
        </w:rPr>
      </w:pPr>
    </w:p>
    <w:p w14:paraId="195EC055" w14:textId="5FEC5321" w:rsidR="004F2F22" w:rsidRPr="00544E2C" w:rsidRDefault="004F2F22" w:rsidP="004F2F22">
      <w:pPr>
        <w:tabs>
          <w:tab w:val="left" w:pos="0"/>
        </w:tabs>
        <w:spacing w:line="278" w:lineRule="auto"/>
        <w:ind w:firstLine="720"/>
        <w:jc w:val="both"/>
        <w:rPr>
          <w:rFonts w:ascii="Times New Roman" w:eastAsia="Times New Roman" w:hAnsi="Times New Roman" w:cs="Times New Roman"/>
          <w:sz w:val="24"/>
          <w:szCs w:val="24"/>
          <w:lang w:val="sr-Cyrl-RS"/>
        </w:rPr>
      </w:pPr>
      <w:r w:rsidRPr="00544E2C">
        <w:rPr>
          <w:rFonts w:ascii="Times New Roman" w:eastAsia="Times New Roman" w:hAnsi="Times New Roman" w:cs="Times New Roman"/>
          <w:sz w:val="24"/>
          <w:szCs w:val="24"/>
          <w:lang w:val="sr-Cyrl-RS"/>
        </w:rPr>
        <w:t xml:space="preserve">Највећи број ставки (14 ставки) у анкети односио се на процену квалитета рада и услова које обезбеђују органи управљања и стручне службе. Графикон </w:t>
      </w:r>
      <w:r w:rsidR="00544E2C">
        <w:rPr>
          <w:rFonts w:ascii="Times New Roman" w:eastAsia="Times New Roman" w:hAnsi="Times New Roman" w:cs="Times New Roman"/>
          <w:sz w:val="24"/>
          <w:szCs w:val="24"/>
          <w:lang w:val="sr-Cyrl-RS"/>
        </w:rPr>
        <w:t>2</w:t>
      </w:r>
      <w:r w:rsidRPr="00544E2C">
        <w:rPr>
          <w:rFonts w:ascii="Times New Roman" w:eastAsia="Times New Roman" w:hAnsi="Times New Roman" w:cs="Times New Roman"/>
          <w:sz w:val="24"/>
          <w:szCs w:val="24"/>
          <w:lang w:val="sr-Cyrl-RS"/>
        </w:rPr>
        <w:t xml:space="preserve"> приказује просечну оцену квалитета рада и услова које обезбеђују органи управљања и стручне службе по појединачним ставкама.</w:t>
      </w:r>
    </w:p>
    <w:p w14:paraId="5CB259FC" w14:textId="41330485" w:rsidR="00C2764C" w:rsidRPr="00544E2C" w:rsidRDefault="00C2764C" w:rsidP="004F2F22">
      <w:pPr>
        <w:tabs>
          <w:tab w:val="left" w:pos="0"/>
        </w:tabs>
        <w:spacing w:line="278" w:lineRule="auto"/>
        <w:ind w:firstLine="720"/>
        <w:jc w:val="both"/>
        <w:rPr>
          <w:rFonts w:ascii="Times New Roman" w:eastAsia="Times New Roman" w:hAnsi="Times New Roman" w:cs="Times New Roman"/>
          <w:sz w:val="24"/>
          <w:szCs w:val="24"/>
          <w:lang w:val="sr-Cyrl-RS"/>
        </w:rPr>
      </w:pPr>
    </w:p>
    <w:p w14:paraId="5D413257" w14:textId="484314A9" w:rsidR="00C2764C" w:rsidRPr="00544E2C" w:rsidRDefault="00C2764C" w:rsidP="00C2764C">
      <w:pPr>
        <w:tabs>
          <w:tab w:val="left" w:pos="0"/>
        </w:tabs>
        <w:spacing w:line="278" w:lineRule="auto"/>
        <w:jc w:val="both"/>
        <w:rPr>
          <w:rFonts w:ascii="Times New Roman" w:eastAsia="Times New Roman" w:hAnsi="Times New Roman" w:cs="Times New Roman"/>
          <w:sz w:val="24"/>
          <w:szCs w:val="24"/>
          <w:lang w:val="sr-Cyrl-RS"/>
        </w:rPr>
      </w:pPr>
      <w:r w:rsidRPr="00544E2C">
        <w:rPr>
          <w:rFonts w:ascii="Times New Roman" w:eastAsia="Times New Roman" w:hAnsi="Times New Roman" w:cs="Times New Roman"/>
          <w:noProof/>
          <w:sz w:val="24"/>
          <w:szCs w:val="24"/>
          <w:lang w:val="sr-Cyrl-RS"/>
        </w:rPr>
        <w:drawing>
          <wp:inline distT="0" distB="0" distL="0" distR="0" wp14:anchorId="5AF677FC" wp14:editId="2B4319D7">
            <wp:extent cx="5756275" cy="28543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6275" cy="2854325"/>
                    </a:xfrm>
                    <a:prstGeom prst="rect">
                      <a:avLst/>
                    </a:prstGeom>
                    <a:noFill/>
                    <a:ln>
                      <a:noFill/>
                    </a:ln>
                  </pic:spPr>
                </pic:pic>
              </a:graphicData>
            </a:graphic>
          </wp:inline>
        </w:drawing>
      </w:r>
    </w:p>
    <w:p w14:paraId="630544BC" w14:textId="507C8324" w:rsidR="004F2F22" w:rsidRPr="00544E2C" w:rsidRDefault="004F2F22" w:rsidP="004F2F22">
      <w:pPr>
        <w:tabs>
          <w:tab w:val="left" w:pos="0"/>
        </w:tabs>
        <w:spacing w:after="40" w:line="278" w:lineRule="auto"/>
        <w:jc w:val="both"/>
        <w:rPr>
          <w:rFonts w:ascii="Times New Roman" w:eastAsia="Times New Roman" w:hAnsi="Times New Roman" w:cs="Times New Roman"/>
          <w:sz w:val="24"/>
          <w:szCs w:val="24"/>
          <w:lang w:val="sr-Cyrl-RS"/>
        </w:rPr>
      </w:pPr>
    </w:p>
    <w:p w14:paraId="5C2AC18D" w14:textId="77777777" w:rsidR="004F2F22" w:rsidRPr="00544E2C" w:rsidRDefault="004F2F22" w:rsidP="004F2F22">
      <w:pPr>
        <w:spacing w:line="278" w:lineRule="auto"/>
        <w:jc w:val="both"/>
        <w:rPr>
          <w:rFonts w:ascii="Times New Roman" w:eastAsia="Times New Roman" w:hAnsi="Times New Roman" w:cs="Times New Roman"/>
          <w:sz w:val="16"/>
          <w:szCs w:val="16"/>
          <w:lang w:val="sr-Cyrl-RS"/>
        </w:rPr>
      </w:pPr>
      <w:r w:rsidRPr="00544E2C">
        <w:rPr>
          <w:rFonts w:ascii="Times New Roman" w:eastAsia="Times New Roman" w:hAnsi="Times New Roman" w:cs="Times New Roman"/>
          <w:sz w:val="16"/>
          <w:szCs w:val="16"/>
          <w:lang w:val="sr-Cyrl-RS"/>
        </w:rPr>
        <w:t>П5 - Задовољан/на сам радом управе Факултета; П6 - Задовољан/на сам радом библиотеке и читаонице; П7 - Запослени у библиотеци и читаоници се професионално односе према студентима; П8 - Услови за рад у библиотеци/читаоници су адекватни; П9 - Библиотека поседује уџбенике и другу литературу потребну за савладавање градива; П10 - Библиотека обезбеђује бесплатан приступ научним часописима у електронској форми; П11 - Задовољан/на сам радом студентске службе; П12 - Студентска служба на разумљив и ефикасан начин одговара на питања, молбе и захтеве студената; П13 - Запослени у студентској служби се професионално односе према студентима; П14 - Радно време студентске службе је адекватно; П15 - Задовољан/на сам радом правне службе; П16 - Задовољан/на сам радом одсека за ИТ послове; П17 - Квалитет ИТ услуга (сајт Факултета, бежични сигнал академске мреже, електронски студентски сервис) је задовољавајући; П18 - Информације намењене студентима су доступне на сајту Факултета.</w:t>
      </w:r>
    </w:p>
    <w:p w14:paraId="6F503595" w14:textId="119D8D27" w:rsidR="004F2F22" w:rsidRPr="00544E2C" w:rsidRDefault="004F2F22" w:rsidP="004F2F22">
      <w:pPr>
        <w:spacing w:line="278" w:lineRule="auto"/>
        <w:jc w:val="both"/>
        <w:rPr>
          <w:rFonts w:ascii="Times New Roman" w:eastAsia="Times New Roman" w:hAnsi="Times New Roman" w:cs="Times New Roman"/>
          <w:sz w:val="24"/>
          <w:szCs w:val="24"/>
          <w:lang w:val="sr-Cyrl-RS"/>
        </w:rPr>
      </w:pPr>
      <w:r w:rsidRPr="00544E2C">
        <w:rPr>
          <w:rFonts w:ascii="Times New Roman" w:eastAsia="Times New Roman" w:hAnsi="Times New Roman" w:cs="Times New Roman"/>
          <w:i/>
          <w:sz w:val="24"/>
          <w:szCs w:val="24"/>
          <w:lang w:val="sr-Cyrl-RS"/>
        </w:rPr>
        <w:t xml:space="preserve">Графикон </w:t>
      </w:r>
      <w:r w:rsidR="00E26394">
        <w:rPr>
          <w:rFonts w:ascii="Times New Roman" w:eastAsia="Times New Roman" w:hAnsi="Times New Roman" w:cs="Times New Roman"/>
          <w:i/>
          <w:sz w:val="24"/>
          <w:szCs w:val="24"/>
          <w:lang w:val="sr-Cyrl-RS"/>
        </w:rPr>
        <w:t>2</w:t>
      </w:r>
      <w:r w:rsidRPr="00544E2C">
        <w:rPr>
          <w:rFonts w:ascii="Times New Roman" w:eastAsia="Times New Roman" w:hAnsi="Times New Roman" w:cs="Times New Roman"/>
          <w:sz w:val="24"/>
          <w:szCs w:val="24"/>
          <w:lang w:val="sr-Cyrl-RS"/>
        </w:rPr>
        <w:t>. Просечна оцена квалитета рада и услова које обезбеђују органи управљања и стручне службе</w:t>
      </w:r>
    </w:p>
    <w:p w14:paraId="1C568443" w14:textId="3E1CB1F7" w:rsidR="005A2AA4" w:rsidRPr="00544E2C" w:rsidRDefault="005A2AA4" w:rsidP="00C2764C">
      <w:pPr>
        <w:spacing w:line="278" w:lineRule="auto"/>
        <w:jc w:val="both"/>
        <w:rPr>
          <w:rFonts w:ascii="Times New Roman" w:eastAsia="Times New Roman" w:hAnsi="Times New Roman" w:cs="Times New Roman"/>
          <w:sz w:val="24"/>
          <w:szCs w:val="24"/>
          <w:lang w:val="sr-Cyrl-RS"/>
        </w:rPr>
      </w:pPr>
    </w:p>
    <w:p w14:paraId="1E609A68" w14:textId="542C1207" w:rsidR="005A2AA4" w:rsidRPr="00544E2C" w:rsidRDefault="005A2AA4" w:rsidP="00E26394">
      <w:pPr>
        <w:spacing w:line="278" w:lineRule="auto"/>
        <w:ind w:firstLine="708"/>
        <w:jc w:val="both"/>
        <w:rPr>
          <w:rFonts w:ascii="Times New Roman" w:eastAsia="Times New Roman" w:hAnsi="Times New Roman" w:cs="Times New Roman"/>
          <w:sz w:val="24"/>
          <w:szCs w:val="24"/>
          <w:lang w:val="sr-Cyrl-RS"/>
        </w:rPr>
      </w:pPr>
      <w:r w:rsidRPr="00544E2C">
        <w:rPr>
          <w:rFonts w:ascii="Times New Roman" w:eastAsia="Times New Roman" w:hAnsi="Times New Roman" w:cs="Times New Roman"/>
          <w:sz w:val="24"/>
          <w:szCs w:val="24"/>
          <w:lang w:val="sr-Cyrl-RS"/>
        </w:rPr>
        <w:t xml:space="preserve">На основу детаљне статистичке анализе одговора 69 студената основних академских студија студијског програма Дефектологија, може се извући закључак о </w:t>
      </w:r>
      <w:r w:rsidRPr="00544E2C">
        <w:rPr>
          <w:rFonts w:ascii="Times New Roman" w:eastAsia="Times New Roman" w:hAnsi="Times New Roman" w:cs="Times New Roman"/>
          <w:sz w:val="24"/>
          <w:szCs w:val="24"/>
          <w:lang w:val="sr-Cyrl-RS"/>
        </w:rPr>
        <w:lastRenderedPageBreak/>
        <w:t>квалитету рада органа управљања и стручних служби факултета, као и о условима за студирање у сегментима обухваћеним питањима П5 до П18.</w:t>
      </w:r>
    </w:p>
    <w:p w14:paraId="3A1FB4BE" w14:textId="37FBDBCD" w:rsidR="005A2AA4" w:rsidRPr="00544E2C" w:rsidRDefault="005A2AA4" w:rsidP="005A2AA4">
      <w:pPr>
        <w:spacing w:line="278" w:lineRule="auto"/>
        <w:jc w:val="both"/>
        <w:rPr>
          <w:rFonts w:ascii="Times New Roman" w:eastAsia="Times New Roman" w:hAnsi="Times New Roman" w:cs="Times New Roman"/>
          <w:sz w:val="24"/>
          <w:szCs w:val="24"/>
          <w:lang w:val="sr-Cyrl-RS"/>
        </w:rPr>
      </w:pPr>
      <w:r w:rsidRPr="00544E2C">
        <w:rPr>
          <w:rFonts w:ascii="Times New Roman" w:eastAsia="Times New Roman" w:hAnsi="Times New Roman" w:cs="Times New Roman"/>
          <w:sz w:val="24"/>
          <w:szCs w:val="24"/>
          <w:lang w:val="sr-Cyrl-RS"/>
        </w:rPr>
        <w:t>Студенти су рад управе Факултета (П5) у просеку оценили са 2,90. Најчешћа оцена била је 4, док је медијана 3, што указује на умерено задовољство код једног дела испитаника. Највиша додељена оцена је 5, а најнижа 0. Висок број оцена 0 и 1 (25 студената) показује да значајан број студената није задовољан радом управе, чиме се формира укупни утисак благе склоности ка негативном ставу, иако са присутним позитивним искуствима.</w:t>
      </w:r>
    </w:p>
    <w:p w14:paraId="70DD5CB3" w14:textId="7413D5BE" w:rsidR="005A2AA4" w:rsidRPr="00544E2C" w:rsidRDefault="005A2AA4" w:rsidP="005A2AA4">
      <w:pPr>
        <w:spacing w:line="278" w:lineRule="auto"/>
        <w:jc w:val="both"/>
        <w:rPr>
          <w:rFonts w:ascii="Times New Roman" w:eastAsia="Times New Roman" w:hAnsi="Times New Roman" w:cs="Times New Roman"/>
          <w:sz w:val="24"/>
          <w:szCs w:val="24"/>
          <w:lang w:val="sr-Cyrl-RS"/>
        </w:rPr>
      </w:pPr>
      <w:r w:rsidRPr="00544E2C">
        <w:rPr>
          <w:rFonts w:ascii="Times New Roman" w:eastAsia="Times New Roman" w:hAnsi="Times New Roman" w:cs="Times New Roman"/>
          <w:sz w:val="24"/>
          <w:szCs w:val="24"/>
          <w:lang w:val="sr-Cyrl-RS"/>
        </w:rPr>
        <w:t>У погледу библиотеке и читаонице, питања П6 до П10 указују на благо неутралне до умерено позитивне ставове. Рад библиотеке и читаонице (П6) оцењен је просечном оценом 2,75, са медијаном 3 и најчешћом оценом такође 3. Ово указује на равномерну расподелу задовољства и незадовољства. Однос запослених у библиотеци и читаоници према студентима (П7) добио је просечну оцену 2,96, што га сврстава у боље оцењене аспекте ове службе. Најчешћа оцена у овом случају је 5, што упућује на то да постоји знатан број студената који су имали веома позитивно искуство. Упечатљиво највишу просечну оцену у овом блоку добило је питање П9 – о снабдевености библиотеке уџбеницима и литературом – са средњом вредношћу од 3,06, модом 5 и медијаном 3. То значи да су студенти највише задовољни управо тим сегментом. С друге стране, приступ електронским научним часописима (П10) има просек од 2,64, што је најниже у овом блоку. Иако постоје високе оцене, присутан је и број негативних искустава, што указује на могућности за унапређење у области дигиталне доступности академских извора.</w:t>
      </w:r>
    </w:p>
    <w:p w14:paraId="0C31BEE1" w14:textId="355AB663" w:rsidR="005A2AA4" w:rsidRPr="00544E2C" w:rsidRDefault="005A2AA4" w:rsidP="005A2AA4">
      <w:pPr>
        <w:spacing w:line="278" w:lineRule="auto"/>
        <w:jc w:val="both"/>
        <w:rPr>
          <w:rFonts w:ascii="Times New Roman" w:eastAsia="Times New Roman" w:hAnsi="Times New Roman" w:cs="Times New Roman"/>
          <w:sz w:val="24"/>
          <w:szCs w:val="24"/>
          <w:lang w:val="sr-Cyrl-RS"/>
        </w:rPr>
      </w:pPr>
      <w:r w:rsidRPr="00544E2C">
        <w:rPr>
          <w:rFonts w:ascii="Times New Roman" w:eastAsia="Times New Roman" w:hAnsi="Times New Roman" w:cs="Times New Roman"/>
          <w:sz w:val="24"/>
          <w:szCs w:val="24"/>
          <w:lang w:val="sr-Cyrl-RS"/>
        </w:rPr>
        <w:t>Утисци о раду студентске службе и квалитету комуникације са њом (П11–П14) углавном су негативни или неутрални. Рад студентске службе (П11) добио је просечну оцену 2,64, док је ефикасност комуникације са студентима (П12) добила просек од 2,77. Професионалност запослених (П13) оцењена је нешто боље, са просечном вредношћу од 2,83, али и даље испод границе која би указивала на опште задовољство. Посебно се издваја радно време студентске службе (П14), које је оцењено најлошије у овом сегменту – са просеком од 2,17, медијаном 2 и високим бројем оцена 0 и 1. Ово представља снажан сигнал незадовољства који захтева приоритетно унапређење.</w:t>
      </w:r>
    </w:p>
    <w:p w14:paraId="6EC60A07" w14:textId="272E46B1" w:rsidR="005A2AA4" w:rsidRPr="00544E2C" w:rsidRDefault="005A2AA4" w:rsidP="00E26394">
      <w:pPr>
        <w:spacing w:line="278" w:lineRule="auto"/>
        <w:ind w:firstLine="708"/>
        <w:jc w:val="both"/>
        <w:rPr>
          <w:rFonts w:ascii="Times New Roman" w:eastAsia="Times New Roman" w:hAnsi="Times New Roman" w:cs="Times New Roman"/>
          <w:sz w:val="24"/>
          <w:szCs w:val="24"/>
          <w:lang w:val="sr-Cyrl-RS"/>
        </w:rPr>
      </w:pPr>
      <w:r w:rsidRPr="00544E2C">
        <w:rPr>
          <w:rFonts w:ascii="Times New Roman" w:eastAsia="Times New Roman" w:hAnsi="Times New Roman" w:cs="Times New Roman"/>
          <w:sz w:val="24"/>
          <w:szCs w:val="24"/>
          <w:lang w:val="sr-Cyrl-RS"/>
        </w:rPr>
        <w:t>Када је у питању рад правне службе (П15), просечна оцена је 2,59, што указује на блажи негативан утисак. Медијана је 3, што значи да велики број студената има неутралан или неизграђен став, док позитивне оцене постоје али нису доминантне. Рад одсека за ИТ послове (П16) добио је просечну оцену 2,72, са модом 0 и медијаном 3, што сугерише контрастно искуство међу студентима – једни веома задовољни, други изразито незадовољни. Квалитет ИТ услуга (П17), као што су сајт, интернет и електронски студентски сервис, оцењен је са просеком од 3,04, што га сврстава у боље оцењене аспекте, уз модалну оцену 5 и медијану 3, што указује на стабилно умерено задовољство.</w:t>
      </w:r>
    </w:p>
    <w:p w14:paraId="131CFEBB" w14:textId="0758CCBC" w:rsidR="00C2764C" w:rsidRPr="00544E2C" w:rsidRDefault="005A2AA4" w:rsidP="00E26394">
      <w:pPr>
        <w:spacing w:line="278" w:lineRule="auto"/>
        <w:ind w:firstLine="708"/>
        <w:jc w:val="both"/>
        <w:rPr>
          <w:rFonts w:ascii="Times New Roman" w:eastAsia="Times New Roman" w:hAnsi="Times New Roman" w:cs="Times New Roman"/>
          <w:sz w:val="24"/>
          <w:szCs w:val="24"/>
          <w:lang w:val="sr-Cyrl-RS"/>
        </w:rPr>
      </w:pPr>
      <w:r w:rsidRPr="00544E2C">
        <w:rPr>
          <w:rFonts w:ascii="Times New Roman" w:eastAsia="Times New Roman" w:hAnsi="Times New Roman" w:cs="Times New Roman"/>
          <w:sz w:val="24"/>
          <w:szCs w:val="24"/>
          <w:lang w:val="sr-Cyrl-RS"/>
        </w:rPr>
        <w:t xml:space="preserve">Највиша просечна оцена у овом блоку односи се на доступност информација на сајту Факултета (П18), са просеком од 3,32, модусом 5 и медијаном 4. Ово питање добило је убедљиво највише оцене од стране студената, што указује да је дигитална видљивост </w:t>
      </w:r>
      <w:r w:rsidRPr="00544E2C">
        <w:rPr>
          <w:rFonts w:ascii="Times New Roman" w:eastAsia="Times New Roman" w:hAnsi="Times New Roman" w:cs="Times New Roman"/>
          <w:sz w:val="24"/>
          <w:szCs w:val="24"/>
          <w:lang w:val="sr-Cyrl-RS"/>
        </w:rPr>
        <w:lastRenderedPageBreak/>
        <w:t>и транспарентност информација једна од најјачих страна факултета у очима студената дефектологије.</w:t>
      </w:r>
    </w:p>
    <w:p w14:paraId="4FBE6EF1" w14:textId="77777777" w:rsidR="004F2F22" w:rsidRPr="00544E2C" w:rsidRDefault="004F2F22" w:rsidP="004F2F22">
      <w:pPr>
        <w:spacing w:line="278" w:lineRule="auto"/>
        <w:rPr>
          <w:rFonts w:ascii="Aptos" w:eastAsia="Aptos" w:hAnsi="Aptos" w:cs="Aptos"/>
          <w:sz w:val="24"/>
          <w:szCs w:val="24"/>
          <w:lang w:val="sr-Cyrl-RS"/>
        </w:rPr>
      </w:pPr>
    </w:p>
    <w:p w14:paraId="57B2F1A9" w14:textId="77777777" w:rsidR="004F2F22" w:rsidRPr="00544E2C" w:rsidRDefault="004F2F22" w:rsidP="004F2F22">
      <w:pPr>
        <w:keepNext/>
        <w:keepLines/>
        <w:spacing w:before="160" w:after="80" w:line="278" w:lineRule="auto"/>
        <w:outlineLvl w:val="2"/>
        <w:rPr>
          <w:rFonts w:ascii="Times New Roman" w:eastAsia="Times New Roman" w:hAnsi="Times New Roman" w:cs="Times New Roman"/>
          <w:i/>
          <w:sz w:val="24"/>
          <w:szCs w:val="24"/>
          <w:lang w:val="sr-Cyrl-RS"/>
        </w:rPr>
      </w:pPr>
      <w:bookmarkStart w:id="7" w:name="_Toc189041166"/>
      <w:r w:rsidRPr="00544E2C">
        <w:rPr>
          <w:rFonts w:ascii="Times New Roman" w:eastAsia="Times New Roman" w:hAnsi="Times New Roman" w:cs="Times New Roman"/>
          <w:i/>
          <w:sz w:val="24"/>
          <w:szCs w:val="24"/>
          <w:lang w:val="sr-Cyrl-RS"/>
        </w:rPr>
        <w:t>Процена услова студирања на Факултету за специјалну едукацију и рехабилитацију</w:t>
      </w:r>
      <w:bookmarkEnd w:id="7"/>
    </w:p>
    <w:p w14:paraId="06EDD6A3" w14:textId="77777777" w:rsidR="004F2F22" w:rsidRPr="00544E2C" w:rsidRDefault="004F2F22" w:rsidP="004F2F22">
      <w:pPr>
        <w:spacing w:line="278" w:lineRule="auto"/>
        <w:rPr>
          <w:rFonts w:ascii="Aptos" w:eastAsia="Aptos" w:hAnsi="Aptos" w:cs="Aptos"/>
          <w:sz w:val="24"/>
          <w:szCs w:val="24"/>
          <w:lang w:val="sr-Cyrl-RS"/>
        </w:rPr>
      </w:pPr>
    </w:p>
    <w:p w14:paraId="6D4FD074" w14:textId="0C676790" w:rsidR="004F2F22" w:rsidRPr="00544E2C" w:rsidRDefault="004F2F22" w:rsidP="004F2F22">
      <w:pPr>
        <w:spacing w:line="278" w:lineRule="auto"/>
        <w:ind w:firstLine="720"/>
        <w:jc w:val="both"/>
        <w:rPr>
          <w:rFonts w:ascii="Times New Roman" w:eastAsia="Times New Roman" w:hAnsi="Times New Roman" w:cs="Times New Roman"/>
          <w:sz w:val="24"/>
          <w:szCs w:val="24"/>
          <w:lang w:val="sr-Cyrl-RS"/>
        </w:rPr>
      </w:pPr>
      <w:r w:rsidRPr="00544E2C">
        <w:rPr>
          <w:rFonts w:ascii="Times New Roman" w:eastAsia="Times New Roman" w:hAnsi="Times New Roman" w:cs="Times New Roman"/>
          <w:sz w:val="24"/>
          <w:szCs w:val="24"/>
          <w:lang w:val="sr-Cyrl-RS"/>
        </w:rPr>
        <w:t xml:space="preserve">У оквиру процене услова студирања на Факултету за специјалну едукацију и рехабилитацију – Универзитета у Београду (ФАСПЕР), рађена је евалуација различитих аспеката студирања. Графикон </w:t>
      </w:r>
      <w:r w:rsidR="00E26394">
        <w:rPr>
          <w:rFonts w:ascii="Times New Roman" w:eastAsia="Times New Roman" w:hAnsi="Times New Roman" w:cs="Times New Roman"/>
          <w:sz w:val="24"/>
          <w:szCs w:val="24"/>
          <w:lang w:val="sr-Cyrl-RS"/>
        </w:rPr>
        <w:t>3</w:t>
      </w:r>
      <w:r w:rsidRPr="00544E2C">
        <w:rPr>
          <w:rFonts w:ascii="Times New Roman" w:eastAsia="Times New Roman" w:hAnsi="Times New Roman" w:cs="Times New Roman"/>
          <w:sz w:val="24"/>
          <w:szCs w:val="24"/>
          <w:lang w:val="sr-Cyrl-RS"/>
        </w:rPr>
        <w:t xml:space="preserve"> приказује просечну оцену дату од стране студената за сваки испитивани аспект.</w:t>
      </w:r>
    </w:p>
    <w:p w14:paraId="216DECAA" w14:textId="111D0449" w:rsidR="008C6DFC" w:rsidRPr="00544E2C" w:rsidRDefault="008C6DFC" w:rsidP="008C6DFC">
      <w:pPr>
        <w:spacing w:line="278" w:lineRule="auto"/>
        <w:jc w:val="both"/>
        <w:rPr>
          <w:rFonts w:ascii="Times New Roman" w:eastAsia="Times New Roman" w:hAnsi="Times New Roman" w:cs="Times New Roman"/>
          <w:sz w:val="24"/>
          <w:szCs w:val="24"/>
          <w:lang w:val="sr-Cyrl-RS"/>
        </w:rPr>
      </w:pPr>
    </w:p>
    <w:p w14:paraId="213A25C9" w14:textId="7A3469F9" w:rsidR="008C6DFC" w:rsidRPr="00544E2C" w:rsidRDefault="008C6DFC" w:rsidP="008C6DFC">
      <w:pPr>
        <w:spacing w:line="278" w:lineRule="auto"/>
        <w:jc w:val="both"/>
        <w:rPr>
          <w:rFonts w:ascii="Times New Roman" w:eastAsia="Times New Roman" w:hAnsi="Times New Roman" w:cs="Times New Roman"/>
          <w:sz w:val="24"/>
          <w:szCs w:val="24"/>
          <w:lang w:val="sr-Cyrl-RS"/>
        </w:rPr>
      </w:pPr>
      <w:r w:rsidRPr="00544E2C">
        <w:rPr>
          <w:rFonts w:ascii="Times New Roman" w:eastAsia="Times New Roman" w:hAnsi="Times New Roman" w:cs="Times New Roman"/>
          <w:noProof/>
          <w:sz w:val="24"/>
          <w:szCs w:val="24"/>
          <w:lang w:val="sr-Cyrl-RS"/>
        </w:rPr>
        <w:drawing>
          <wp:inline distT="0" distB="0" distL="0" distR="0" wp14:anchorId="1FF46B77" wp14:editId="2267910D">
            <wp:extent cx="5753100" cy="285178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3100" cy="2851785"/>
                    </a:xfrm>
                    <a:prstGeom prst="rect">
                      <a:avLst/>
                    </a:prstGeom>
                    <a:noFill/>
                    <a:ln>
                      <a:noFill/>
                    </a:ln>
                  </pic:spPr>
                </pic:pic>
              </a:graphicData>
            </a:graphic>
          </wp:inline>
        </w:drawing>
      </w:r>
    </w:p>
    <w:p w14:paraId="63BF7B9E" w14:textId="47D275E2" w:rsidR="004F2F22" w:rsidRPr="00544E2C" w:rsidRDefault="004F2F22" w:rsidP="004F2F22">
      <w:pPr>
        <w:spacing w:after="40" w:line="278" w:lineRule="auto"/>
        <w:jc w:val="both"/>
        <w:rPr>
          <w:rFonts w:ascii="Times New Roman" w:eastAsia="Times New Roman" w:hAnsi="Times New Roman" w:cs="Times New Roman"/>
          <w:sz w:val="24"/>
          <w:szCs w:val="24"/>
          <w:lang w:val="sr-Cyrl-RS"/>
        </w:rPr>
      </w:pPr>
    </w:p>
    <w:p w14:paraId="5C950F70" w14:textId="585C0801" w:rsidR="008C6DFC" w:rsidRDefault="004F2F22" w:rsidP="008C6DFC">
      <w:pPr>
        <w:spacing w:line="278" w:lineRule="auto"/>
        <w:jc w:val="both"/>
        <w:rPr>
          <w:rFonts w:ascii="Times New Roman" w:eastAsia="Times New Roman" w:hAnsi="Times New Roman" w:cs="Times New Roman"/>
          <w:sz w:val="16"/>
          <w:szCs w:val="16"/>
          <w:lang w:val="sr-Cyrl-RS"/>
        </w:rPr>
      </w:pPr>
      <w:r w:rsidRPr="00544E2C">
        <w:rPr>
          <w:rFonts w:ascii="Times New Roman" w:eastAsia="Times New Roman" w:hAnsi="Times New Roman" w:cs="Times New Roman"/>
          <w:sz w:val="16"/>
          <w:szCs w:val="16"/>
          <w:lang w:val="sr-Cyrl-RS"/>
        </w:rPr>
        <w:t>П19 - Ниво заштите и физичке безбедности студената на Факултету је задовољавајући; П20 - Хигијенски услови на Факултету су задовољавајући; П21 - Услови за рад у слушаоницама су задовољавајући; П22 - Слушаонице у којима се изводи настава су адекватно опремљене; П23 - Генерално сам задовољан/на квалитетом студијског програма; П24 - Задовољан/на сам понудом изборних предмета; П25 - Осетио/ла сам се дискриминисаним од стране запослених на Факултету; П26 - Задовољан/на сам начином организације и условима извођења испита; П27 - Имао/имала сам могућности да се укључим у научно-истраживачки рад на Факултету.</w:t>
      </w:r>
    </w:p>
    <w:p w14:paraId="7DAEE422" w14:textId="3F4B3BDA" w:rsidR="00E26394" w:rsidRPr="00BC2629" w:rsidRDefault="00E26394" w:rsidP="00E26394">
      <w:pPr>
        <w:spacing w:line="278" w:lineRule="auto"/>
        <w:jc w:val="both"/>
        <w:rPr>
          <w:rFonts w:ascii="Times New Roman" w:eastAsia="Times New Roman" w:hAnsi="Times New Roman" w:cs="Times New Roman"/>
          <w:sz w:val="24"/>
          <w:szCs w:val="24"/>
          <w:lang w:val="sr-Cyrl-RS"/>
        </w:rPr>
      </w:pPr>
      <w:r w:rsidRPr="00BC2629">
        <w:rPr>
          <w:rFonts w:ascii="Times New Roman" w:eastAsia="Times New Roman" w:hAnsi="Times New Roman" w:cs="Times New Roman"/>
          <w:i/>
          <w:sz w:val="24"/>
          <w:szCs w:val="24"/>
          <w:lang w:val="sr-Cyrl-RS"/>
        </w:rPr>
        <w:t>Графикон 3</w:t>
      </w:r>
      <w:r w:rsidRPr="00BC2629">
        <w:rPr>
          <w:rFonts w:ascii="Times New Roman" w:eastAsia="Times New Roman" w:hAnsi="Times New Roman" w:cs="Times New Roman"/>
          <w:sz w:val="24"/>
          <w:szCs w:val="24"/>
          <w:lang w:val="sr-Cyrl-RS"/>
        </w:rPr>
        <w:t xml:space="preserve">. </w:t>
      </w:r>
      <w:r>
        <w:rPr>
          <w:rFonts w:ascii="Times New Roman" w:eastAsia="Times New Roman" w:hAnsi="Times New Roman" w:cs="Times New Roman"/>
          <w:sz w:val="24"/>
          <w:szCs w:val="24"/>
          <w:lang w:val="sr-Cyrl-RS"/>
        </w:rPr>
        <w:t>О</w:t>
      </w:r>
      <w:r w:rsidRPr="00BC2629">
        <w:rPr>
          <w:rFonts w:ascii="Times New Roman" w:eastAsia="Times New Roman" w:hAnsi="Times New Roman" w:cs="Times New Roman"/>
          <w:sz w:val="24"/>
          <w:szCs w:val="24"/>
          <w:lang w:val="sr-Cyrl-RS"/>
        </w:rPr>
        <w:t xml:space="preserve">цена квалитета рада и </w:t>
      </w:r>
      <w:r>
        <w:rPr>
          <w:rFonts w:ascii="Times New Roman" w:eastAsia="Times New Roman" w:hAnsi="Times New Roman" w:cs="Times New Roman"/>
          <w:sz w:val="24"/>
          <w:szCs w:val="24"/>
          <w:lang w:val="sr-Cyrl-RS"/>
        </w:rPr>
        <w:t>различитих аспеката рада факултета</w:t>
      </w:r>
    </w:p>
    <w:p w14:paraId="6795ECEB" w14:textId="77777777" w:rsidR="00E26394" w:rsidRPr="00544E2C" w:rsidRDefault="00E26394" w:rsidP="008C6DFC">
      <w:pPr>
        <w:spacing w:line="278" w:lineRule="auto"/>
        <w:jc w:val="both"/>
        <w:rPr>
          <w:rFonts w:ascii="Times New Roman" w:eastAsia="Times New Roman" w:hAnsi="Times New Roman" w:cs="Times New Roman"/>
          <w:b/>
          <w:sz w:val="16"/>
          <w:szCs w:val="16"/>
          <w:lang w:val="sr-Cyrl-RS"/>
        </w:rPr>
      </w:pPr>
    </w:p>
    <w:p w14:paraId="74FF1345" w14:textId="71CF8ACB" w:rsidR="008C6DFC" w:rsidRPr="00544E2C" w:rsidRDefault="008C6DFC" w:rsidP="008C6DFC">
      <w:pPr>
        <w:spacing w:after="240" w:line="278" w:lineRule="auto"/>
        <w:ind w:firstLine="708"/>
        <w:jc w:val="both"/>
        <w:rPr>
          <w:rFonts w:ascii="Times New Roman" w:eastAsia="Times New Roman" w:hAnsi="Times New Roman" w:cs="Times New Roman"/>
          <w:sz w:val="24"/>
          <w:szCs w:val="24"/>
          <w:lang w:val="sr-Cyrl-RS"/>
        </w:rPr>
      </w:pPr>
      <w:r w:rsidRPr="00544E2C">
        <w:rPr>
          <w:rFonts w:ascii="Times New Roman" w:eastAsia="Times New Roman" w:hAnsi="Times New Roman" w:cs="Times New Roman"/>
          <w:sz w:val="24"/>
          <w:szCs w:val="24"/>
          <w:lang w:val="sr-Cyrl-RS"/>
        </w:rPr>
        <w:t>Најпозитивније су оцењени ниво заштите и физичке безбедности студената на Факултету (П19), хигијенски услови (П20), као и опремљеност просторија у којима се изводи настава (П22). Посебно уочљиво је да је 18 студената дало највишу оцену (5) за сва три питања, што упућује на висок степен задовољства у погледу материјалних услова и безбедности.</w:t>
      </w:r>
      <w:r w:rsidRPr="00544E2C">
        <w:rPr>
          <w:rFonts w:ascii="Times New Roman" w:eastAsia="Times New Roman" w:hAnsi="Times New Roman" w:cs="Times New Roman"/>
          <w:sz w:val="24"/>
          <w:szCs w:val="24"/>
          <w:lang w:val="en-US"/>
        </w:rPr>
        <w:t xml:space="preserve"> </w:t>
      </w:r>
      <w:r w:rsidRPr="00544E2C">
        <w:rPr>
          <w:rFonts w:ascii="Times New Roman" w:eastAsia="Times New Roman" w:hAnsi="Times New Roman" w:cs="Times New Roman"/>
          <w:sz w:val="24"/>
          <w:szCs w:val="24"/>
          <w:lang w:val="sr-Cyrl-RS"/>
        </w:rPr>
        <w:t xml:space="preserve">Квалитет студијског програма (П23) такође је доминантно позитивно оцењен. Укупно 23 студента (33,3%) изјаснила су се да су веома задовољна, док је 9 студената (13%) изразило задовољство. Неутралан став заузело је 12 студената, док се 4 </w:t>
      </w:r>
      <w:r w:rsidRPr="00544E2C">
        <w:rPr>
          <w:rFonts w:ascii="Times New Roman" w:eastAsia="Times New Roman" w:hAnsi="Times New Roman" w:cs="Times New Roman"/>
          <w:sz w:val="24"/>
          <w:szCs w:val="24"/>
          <w:lang w:val="sr-Cyrl-RS"/>
        </w:rPr>
        <w:lastRenderedPageBreak/>
        <w:t>(5,8%) изјаснило као незадовољно, а 5 (7,2%) као веома незадовољно. Ови подаци указују на уравнотежену структуру одговора са јасним позитивним нагибом.</w:t>
      </w:r>
    </w:p>
    <w:p w14:paraId="6942BE18" w14:textId="7CCCCAE7" w:rsidR="008C6DFC" w:rsidRPr="00544E2C" w:rsidRDefault="008C6DFC" w:rsidP="00E26394">
      <w:pPr>
        <w:spacing w:after="240" w:line="278" w:lineRule="auto"/>
        <w:ind w:firstLine="708"/>
        <w:jc w:val="both"/>
        <w:rPr>
          <w:rFonts w:ascii="Times New Roman" w:eastAsia="Times New Roman" w:hAnsi="Times New Roman" w:cs="Times New Roman"/>
          <w:sz w:val="24"/>
          <w:szCs w:val="24"/>
          <w:lang w:val="sr-Cyrl-RS"/>
        </w:rPr>
      </w:pPr>
      <w:r w:rsidRPr="00544E2C">
        <w:rPr>
          <w:rFonts w:ascii="Times New Roman" w:eastAsia="Times New Roman" w:hAnsi="Times New Roman" w:cs="Times New Roman"/>
          <w:sz w:val="24"/>
          <w:szCs w:val="24"/>
          <w:lang w:val="sr-Cyrl-RS"/>
        </w:rPr>
        <w:t>Када је у питању понуда изборних предмета (П24), одговори су били нешто умеренији. Највећи број студената био је неутралан (n = 12), што чини око 17,4% узорка. Ипак, позитивни одговори су доминантни – 18 студената је дало оцену 5, а 12 оцену 4, што у збиру чини преко 43% испитаника који изражавају задовољство.</w:t>
      </w:r>
      <w:r w:rsidRPr="00544E2C">
        <w:rPr>
          <w:rFonts w:ascii="Times New Roman" w:eastAsia="Times New Roman" w:hAnsi="Times New Roman" w:cs="Times New Roman"/>
          <w:sz w:val="24"/>
          <w:szCs w:val="24"/>
          <w:lang w:val="en-US"/>
        </w:rPr>
        <w:t xml:space="preserve"> </w:t>
      </w:r>
      <w:r w:rsidRPr="00544E2C">
        <w:rPr>
          <w:rFonts w:ascii="Times New Roman" w:eastAsia="Times New Roman" w:hAnsi="Times New Roman" w:cs="Times New Roman"/>
          <w:sz w:val="24"/>
          <w:szCs w:val="24"/>
          <w:lang w:val="sr-Cyrl-RS"/>
        </w:rPr>
        <w:t>На питање да ли су се осетили дискриминисано од стране запослених на факултету (П25), већина студената (n = 47, односно 68,1%) је дала најнижу могућу оцену (0), што сугерише да се нису осетили дискриминисаним. Још 3 студента оцењују са 1, и 4 са 2, што додатно подупире овај закључак. Ипак, постоји и мањи број студената који су дали оцене 4 (n = 3) и 5 (n = 3), што указује на појединачна негативна искуства која не би требало занемарити.</w:t>
      </w:r>
      <w:r w:rsidRPr="00544E2C">
        <w:rPr>
          <w:rFonts w:ascii="Times New Roman" w:eastAsia="Times New Roman" w:hAnsi="Times New Roman" w:cs="Times New Roman"/>
          <w:sz w:val="24"/>
          <w:szCs w:val="24"/>
          <w:lang w:val="en-US"/>
        </w:rPr>
        <w:t xml:space="preserve"> </w:t>
      </w:r>
      <w:r w:rsidRPr="00544E2C">
        <w:rPr>
          <w:rFonts w:ascii="Times New Roman" w:eastAsia="Times New Roman" w:hAnsi="Times New Roman" w:cs="Times New Roman"/>
          <w:sz w:val="24"/>
          <w:szCs w:val="24"/>
          <w:lang w:val="sr-Cyrl-RS"/>
        </w:rPr>
        <w:t>Студенти су најниже оцене дали условима организације и извођења испита (П26). Укупно 22 студента дала су оцену 2, што је најзаступљенији одговор. Још 8 студената дало је оцену 1, а 11 најнижу оцену 0. Укупно 41 студент (59,4%) није задовољан овим аспектом, док је 19 студената (27,5%) дало оцене 4 и 5. Ово јасно указује на потребу за унапређењем у домену испитне организације.</w:t>
      </w:r>
    </w:p>
    <w:p w14:paraId="75F78605" w14:textId="420C9391" w:rsidR="008C6DFC" w:rsidRPr="00544E2C" w:rsidRDefault="008C6DFC" w:rsidP="008C6DFC">
      <w:pPr>
        <w:spacing w:after="240" w:line="278" w:lineRule="auto"/>
        <w:jc w:val="both"/>
        <w:rPr>
          <w:rFonts w:ascii="Times New Roman" w:eastAsia="Times New Roman" w:hAnsi="Times New Roman" w:cs="Times New Roman"/>
          <w:sz w:val="24"/>
          <w:szCs w:val="24"/>
          <w:lang w:val="sr-Cyrl-RS"/>
        </w:rPr>
      </w:pPr>
      <w:r w:rsidRPr="00544E2C">
        <w:rPr>
          <w:rFonts w:ascii="Times New Roman" w:eastAsia="Times New Roman" w:hAnsi="Times New Roman" w:cs="Times New Roman"/>
          <w:sz w:val="24"/>
          <w:szCs w:val="24"/>
          <w:lang w:val="sr-Cyrl-RS"/>
        </w:rPr>
        <w:t>Најнижу просечну оцену добило је питање П27 које се односи на могућност укључивања у научно-истраживачки рад. Укупно 32 студента су одабрала оцену 0, док је само 3 студента дало оцену 5. Ови резултати се могу објаснити структуром узорка, с обзиром да највећи проценат чине студенти основних академских студија (преко 80%), који имају мање формалних могућности за истраживачки рад у односу на студенте мастер или докторских студија.</w:t>
      </w:r>
      <w:r w:rsidRPr="00544E2C">
        <w:rPr>
          <w:rFonts w:ascii="Times New Roman" w:eastAsia="Times New Roman" w:hAnsi="Times New Roman" w:cs="Times New Roman"/>
          <w:sz w:val="24"/>
          <w:szCs w:val="24"/>
          <w:lang w:val="en-US"/>
        </w:rPr>
        <w:t xml:space="preserve"> </w:t>
      </w:r>
      <w:r w:rsidRPr="00544E2C">
        <w:rPr>
          <w:rFonts w:ascii="Times New Roman" w:eastAsia="Times New Roman" w:hAnsi="Times New Roman" w:cs="Times New Roman"/>
          <w:sz w:val="24"/>
          <w:szCs w:val="24"/>
          <w:lang w:val="sr-Cyrl-RS"/>
        </w:rPr>
        <w:t>У целини посматрано, резултати указују на то да су студенти дефектологије највише задовољни безбедношћу, хигијеном, опремљеношћу просторија и квалитетом студијског програма. Највећи простор за унапређење студенти препознају у области организације испита и доступности научно-истраживачког рада.</w:t>
      </w:r>
    </w:p>
    <w:p w14:paraId="493F72A5" w14:textId="77777777" w:rsidR="004F2F22" w:rsidRPr="00544E2C" w:rsidRDefault="004F2F22" w:rsidP="004F2F22">
      <w:pPr>
        <w:keepNext/>
        <w:keepLines/>
        <w:spacing w:before="160" w:after="240" w:line="278" w:lineRule="auto"/>
        <w:outlineLvl w:val="1"/>
        <w:rPr>
          <w:rFonts w:ascii="Times New Roman" w:eastAsia="Times New Roman" w:hAnsi="Times New Roman" w:cs="Times New Roman"/>
          <w:b/>
          <w:sz w:val="24"/>
          <w:szCs w:val="24"/>
          <w:lang w:val="sr-Cyrl-RS"/>
        </w:rPr>
      </w:pPr>
      <w:bookmarkStart w:id="8" w:name="_Toc189041167"/>
      <w:r w:rsidRPr="00544E2C">
        <w:rPr>
          <w:rFonts w:ascii="Times New Roman" w:eastAsia="Times New Roman" w:hAnsi="Times New Roman" w:cs="Times New Roman"/>
          <w:b/>
          <w:sz w:val="24"/>
          <w:szCs w:val="24"/>
          <w:lang w:val="sr-Cyrl-RS"/>
        </w:rPr>
        <w:t>Коментари студената</w:t>
      </w:r>
      <w:bookmarkEnd w:id="8"/>
    </w:p>
    <w:p w14:paraId="221DFA30" w14:textId="77777777" w:rsidR="004F2F22" w:rsidRPr="00544E2C" w:rsidRDefault="004F2F22" w:rsidP="004F2F22">
      <w:pPr>
        <w:spacing w:line="278" w:lineRule="auto"/>
        <w:ind w:firstLine="720"/>
        <w:rPr>
          <w:rFonts w:ascii="Times New Roman" w:eastAsia="Times New Roman" w:hAnsi="Times New Roman" w:cs="Times New Roman"/>
          <w:sz w:val="24"/>
          <w:szCs w:val="24"/>
          <w:lang w:val="sr-Cyrl-RS"/>
        </w:rPr>
      </w:pPr>
      <w:r w:rsidRPr="00544E2C">
        <w:rPr>
          <w:rFonts w:ascii="Times New Roman" w:eastAsia="Times New Roman" w:hAnsi="Times New Roman" w:cs="Times New Roman"/>
          <w:sz w:val="24"/>
          <w:szCs w:val="24"/>
          <w:lang w:val="sr-Cyrl-RS"/>
        </w:rPr>
        <w:t>На крају Анкете студентима је омогућено остављање додатног коментара. Табела 1 приказује неке од најчешћих коментара који су студенти остављали.</w:t>
      </w:r>
    </w:p>
    <w:p w14:paraId="7313B988" w14:textId="77777777" w:rsidR="004F2F22" w:rsidRPr="00544E2C" w:rsidRDefault="004F2F22" w:rsidP="004F2F22">
      <w:pPr>
        <w:spacing w:line="278" w:lineRule="auto"/>
        <w:rPr>
          <w:rFonts w:ascii="Times New Roman" w:eastAsia="Times New Roman" w:hAnsi="Times New Roman" w:cs="Times New Roman"/>
          <w:i/>
          <w:sz w:val="24"/>
          <w:szCs w:val="24"/>
          <w:lang w:val="sr-Cyrl-RS"/>
        </w:rPr>
      </w:pPr>
      <w:r w:rsidRPr="00544E2C">
        <w:rPr>
          <w:rFonts w:ascii="Times New Roman" w:eastAsia="Times New Roman" w:hAnsi="Times New Roman" w:cs="Times New Roman"/>
          <w:sz w:val="24"/>
          <w:szCs w:val="24"/>
          <w:lang w:val="sr-Cyrl-RS"/>
        </w:rPr>
        <w:t xml:space="preserve">Табела 1. </w:t>
      </w:r>
      <w:r w:rsidRPr="00544E2C">
        <w:rPr>
          <w:rFonts w:ascii="Times New Roman" w:eastAsia="Times New Roman" w:hAnsi="Times New Roman" w:cs="Times New Roman"/>
          <w:i/>
          <w:sz w:val="24"/>
          <w:szCs w:val="24"/>
          <w:lang w:val="sr-Cyrl-RS"/>
        </w:rPr>
        <w:t>Коментари студената</w:t>
      </w:r>
    </w:p>
    <w:p w14:paraId="5349E49B" w14:textId="77777777" w:rsidR="0090734C" w:rsidRPr="00544E2C" w:rsidRDefault="0090734C" w:rsidP="0090734C">
      <w:pPr>
        <w:spacing w:before="100" w:beforeAutospacing="1" w:after="100" w:afterAutospacing="1" w:line="240" w:lineRule="auto"/>
        <w:rPr>
          <w:rFonts w:ascii="Times New Roman" w:eastAsia="Times New Roman" w:hAnsi="Times New Roman" w:cs="Times New Roman"/>
          <w:i/>
          <w:iCs/>
          <w:sz w:val="24"/>
          <w:szCs w:val="24"/>
          <w:lang w:val="en-US"/>
        </w:rPr>
      </w:pPr>
      <w:r w:rsidRPr="00544E2C">
        <w:rPr>
          <w:rFonts w:ascii="Times New Roman" w:eastAsia="Times New Roman" w:hAnsi="Times New Roman" w:cs="Times New Roman"/>
          <w:i/>
          <w:iCs/>
          <w:sz w:val="24"/>
          <w:szCs w:val="24"/>
          <w:lang w:val="en-US"/>
        </w:rPr>
        <w:t>„Желела бих да ова анкета макар мало подстакне запослене у студентској служби да се не понашају према студентима као да су их прекинули у јутарњој кафи код своје куће. Ово се не односи на Драгану, која ради на шалтеру.“</w:t>
      </w:r>
    </w:p>
    <w:p w14:paraId="1A19DD68" w14:textId="193CF9DA" w:rsidR="0090734C" w:rsidRPr="00544E2C" w:rsidRDefault="0090734C" w:rsidP="0090734C">
      <w:pPr>
        <w:spacing w:before="100" w:beforeAutospacing="1" w:after="100" w:afterAutospacing="1" w:line="240" w:lineRule="auto"/>
        <w:rPr>
          <w:rFonts w:ascii="Times New Roman" w:eastAsia="Times New Roman" w:hAnsi="Times New Roman" w:cs="Times New Roman"/>
          <w:i/>
          <w:iCs/>
          <w:sz w:val="24"/>
          <w:szCs w:val="24"/>
          <w:lang w:val="en-US"/>
        </w:rPr>
      </w:pPr>
      <w:r w:rsidRPr="00544E2C">
        <w:rPr>
          <w:rFonts w:ascii="Times New Roman" w:eastAsia="Times New Roman" w:hAnsi="Times New Roman" w:cs="Times New Roman"/>
          <w:i/>
          <w:iCs/>
          <w:sz w:val="24"/>
          <w:szCs w:val="24"/>
          <w:lang w:val="en-US"/>
        </w:rPr>
        <w:t>__________________________________________________________________________</w:t>
      </w:r>
    </w:p>
    <w:p w14:paraId="36AFE8AD" w14:textId="5EB7B19C" w:rsidR="0090734C" w:rsidRPr="00544E2C" w:rsidRDefault="0090734C" w:rsidP="0090734C">
      <w:pPr>
        <w:spacing w:before="100" w:beforeAutospacing="1" w:after="100" w:afterAutospacing="1" w:line="240" w:lineRule="auto"/>
        <w:rPr>
          <w:rFonts w:ascii="Times New Roman" w:eastAsia="Times New Roman" w:hAnsi="Times New Roman" w:cs="Times New Roman"/>
          <w:i/>
          <w:iCs/>
          <w:sz w:val="24"/>
          <w:szCs w:val="24"/>
          <w:lang w:val="en-US"/>
        </w:rPr>
      </w:pPr>
      <w:r w:rsidRPr="00544E2C">
        <w:rPr>
          <w:rFonts w:ascii="Times New Roman" w:eastAsia="Times New Roman" w:hAnsi="Times New Roman" w:cs="Times New Roman"/>
          <w:i/>
          <w:iCs/>
          <w:sz w:val="24"/>
          <w:szCs w:val="24"/>
          <w:lang w:val="en-US"/>
        </w:rPr>
        <w:t>„Било би лепо када би омогућили апсолвентске рокове!!!“</w:t>
      </w:r>
    </w:p>
    <w:p w14:paraId="48259419" w14:textId="5A5BC294" w:rsidR="0090734C" w:rsidRPr="00544E2C" w:rsidRDefault="0090734C" w:rsidP="0090734C">
      <w:pPr>
        <w:spacing w:before="100" w:beforeAutospacing="1" w:after="100" w:afterAutospacing="1" w:line="240" w:lineRule="auto"/>
        <w:rPr>
          <w:rFonts w:ascii="Times New Roman" w:eastAsia="Times New Roman" w:hAnsi="Times New Roman" w:cs="Times New Roman"/>
          <w:i/>
          <w:iCs/>
          <w:sz w:val="24"/>
          <w:szCs w:val="24"/>
          <w:lang w:val="en-US"/>
        </w:rPr>
      </w:pPr>
      <w:r w:rsidRPr="00544E2C">
        <w:rPr>
          <w:rFonts w:ascii="Times New Roman" w:eastAsia="Times New Roman" w:hAnsi="Times New Roman" w:cs="Times New Roman"/>
          <w:i/>
          <w:iCs/>
          <w:sz w:val="24"/>
          <w:szCs w:val="24"/>
          <w:lang w:val="en-US"/>
        </w:rPr>
        <w:t>___________________________________________________________________________</w:t>
      </w:r>
    </w:p>
    <w:p w14:paraId="1C71F1F3" w14:textId="77777777" w:rsidR="0090734C" w:rsidRPr="00544E2C" w:rsidRDefault="0090734C" w:rsidP="0090734C">
      <w:pPr>
        <w:spacing w:before="100" w:beforeAutospacing="1" w:after="100" w:afterAutospacing="1" w:line="240" w:lineRule="auto"/>
        <w:rPr>
          <w:rFonts w:ascii="Times New Roman" w:eastAsia="Times New Roman" w:hAnsi="Times New Roman" w:cs="Times New Roman"/>
          <w:i/>
          <w:iCs/>
          <w:sz w:val="24"/>
          <w:szCs w:val="24"/>
          <w:lang w:val="en-US"/>
        </w:rPr>
      </w:pPr>
      <w:r w:rsidRPr="00544E2C">
        <w:rPr>
          <w:rFonts w:ascii="Times New Roman" w:eastAsia="Times New Roman" w:hAnsi="Times New Roman" w:cs="Times New Roman"/>
          <w:i/>
          <w:iCs/>
          <w:sz w:val="24"/>
          <w:szCs w:val="24"/>
          <w:lang w:val="en-US"/>
        </w:rPr>
        <w:t>„Драгана из студентске службе једина ради свој посао како треба и има савршену комуникацију са студентима, сви остали срам вас било.“</w:t>
      </w:r>
    </w:p>
    <w:p w14:paraId="73EAFBA3" w14:textId="333F3F73" w:rsidR="0090734C" w:rsidRPr="00544E2C" w:rsidRDefault="0090734C" w:rsidP="0090734C">
      <w:pPr>
        <w:spacing w:before="100" w:beforeAutospacing="1" w:after="100" w:afterAutospacing="1" w:line="240" w:lineRule="auto"/>
        <w:rPr>
          <w:rFonts w:ascii="Times New Roman" w:eastAsia="Times New Roman" w:hAnsi="Times New Roman" w:cs="Times New Roman"/>
          <w:i/>
          <w:iCs/>
          <w:sz w:val="24"/>
          <w:szCs w:val="24"/>
          <w:lang w:val="en-US"/>
        </w:rPr>
      </w:pPr>
      <w:r w:rsidRPr="00544E2C">
        <w:rPr>
          <w:rFonts w:ascii="Times New Roman" w:eastAsia="Times New Roman" w:hAnsi="Times New Roman" w:cs="Times New Roman"/>
          <w:i/>
          <w:iCs/>
          <w:sz w:val="24"/>
          <w:szCs w:val="24"/>
          <w:lang w:val="en-US"/>
        </w:rPr>
        <w:lastRenderedPageBreak/>
        <w:t>___________________________________________________________________________</w:t>
      </w:r>
    </w:p>
    <w:p w14:paraId="0FD4DB3A" w14:textId="77777777" w:rsidR="0090734C" w:rsidRPr="00544E2C" w:rsidRDefault="0090734C" w:rsidP="0090734C">
      <w:pPr>
        <w:spacing w:before="100" w:beforeAutospacing="1" w:after="100" w:afterAutospacing="1" w:line="240" w:lineRule="auto"/>
        <w:rPr>
          <w:rFonts w:ascii="Times New Roman" w:eastAsia="Times New Roman" w:hAnsi="Times New Roman" w:cs="Times New Roman"/>
          <w:i/>
          <w:iCs/>
          <w:sz w:val="24"/>
          <w:szCs w:val="24"/>
          <w:lang w:val="en-US"/>
        </w:rPr>
      </w:pPr>
    </w:p>
    <w:p w14:paraId="08C8FE30" w14:textId="54D3E1ED" w:rsidR="0090734C" w:rsidRPr="00544E2C" w:rsidRDefault="0090734C" w:rsidP="0090734C">
      <w:pPr>
        <w:spacing w:before="100" w:beforeAutospacing="1" w:after="100" w:afterAutospacing="1" w:line="240" w:lineRule="auto"/>
        <w:rPr>
          <w:rFonts w:ascii="Times New Roman" w:eastAsia="Times New Roman" w:hAnsi="Times New Roman" w:cs="Times New Roman"/>
          <w:i/>
          <w:iCs/>
          <w:sz w:val="24"/>
          <w:szCs w:val="24"/>
          <w:lang w:val="en-US"/>
        </w:rPr>
      </w:pPr>
      <w:r w:rsidRPr="00544E2C">
        <w:rPr>
          <w:rFonts w:ascii="Times New Roman" w:eastAsia="Times New Roman" w:hAnsi="Times New Roman" w:cs="Times New Roman"/>
          <w:i/>
          <w:iCs/>
          <w:sz w:val="24"/>
          <w:szCs w:val="24"/>
          <w:lang w:val="en-US"/>
        </w:rPr>
        <w:t>„Јако лош однос запослених у студентској служби према студентима, уз честе увреде од стране једног запосленог мушкарца задуженог за основне студије, између осталог (не знам име). Једина светла тачка у студентској служби је запослена по имену Драгана. За њу све похвале, остали би требало озбиљно да пораде на професионалности и људскости (задужен за основне студије). Ограђујем се у случају новозапослених, јер сам студент старије генерације.“ ________________________________________________________________________</w:t>
      </w:r>
    </w:p>
    <w:p w14:paraId="006AD42A" w14:textId="042B3626" w:rsidR="0090734C" w:rsidRPr="00544E2C" w:rsidRDefault="0090734C" w:rsidP="0090734C">
      <w:pPr>
        <w:spacing w:before="100" w:beforeAutospacing="1" w:after="100" w:afterAutospacing="1" w:line="240" w:lineRule="auto"/>
        <w:rPr>
          <w:rFonts w:ascii="Times New Roman" w:eastAsia="Times New Roman" w:hAnsi="Times New Roman" w:cs="Times New Roman"/>
          <w:sz w:val="24"/>
          <w:szCs w:val="24"/>
          <w:lang w:val="en-US"/>
        </w:rPr>
      </w:pPr>
      <w:r w:rsidRPr="00544E2C">
        <w:rPr>
          <w:rFonts w:ascii="Times New Roman" w:eastAsia="Times New Roman" w:hAnsi="Times New Roman" w:cs="Times New Roman"/>
          <w:sz w:val="24"/>
          <w:szCs w:val="24"/>
          <w:lang w:val="en-US"/>
        </w:rPr>
        <w:t>Забележени су и симболички уноси: „&lt;3“, „…“, „/“, и „Ништа“, али без садржајне вредности за анализу.</w:t>
      </w:r>
    </w:p>
    <w:p w14:paraId="22D418A0" w14:textId="77777777" w:rsidR="004F2F22" w:rsidRPr="00544E2C" w:rsidRDefault="004F2F22" w:rsidP="004F2F22">
      <w:pPr>
        <w:spacing w:line="278" w:lineRule="auto"/>
        <w:rPr>
          <w:rFonts w:ascii="Times New Roman" w:eastAsia="Times New Roman" w:hAnsi="Times New Roman" w:cs="Times New Roman"/>
          <w:sz w:val="24"/>
          <w:szCs w:val="24"/>
          <w:lang w:val="sr-Cyrl-RS"/>
        </w:rPr>
      </w:pPr>
    </w:p>
    <w:p w14:paraId="0904D365" w14:textId="03C6571A" w:rsidR="000230FB" w:rsidRPr="00544E2C" w:rsidRDefault="000230FB" w:rsidP="00E26394">
      <w:pPr>
        <w:spacing w:line="278" w:lineRule="auto"/>
        <w:ind w:firstLine="708"/>
        <w:jc w:val="both"/>
        <w:rPr>
          <w:rFonts w:ascii="Times New Roman" w:eastAsia="Times New Roman" w:hAnsi="Times New Roman" w:cs="Times New Roman"/>
          <w:sz w:val="24"/>
          <w:szCs w:val="24"/>
          <w:lang w:val="sr-Cyrl-RS"/>
        </w:rPr>
      </w:pPr>
      <w:r w:rsidRPr="00544E2C">
        <w:rPr>
          <w:rFonts w:ascii="Times New Roman" w:eastAsia="Times New Roman" w:hAnsi="Times New Roman" w:cs="Times New Roman"/>
          <w:sz w:val="24"/>
          <w:szCs w:val="24"/>
          <w:lang w:val="sr-Cyrl-RS"/>
        </w:rPr>
        <w:t>Већина коментара студената дефектологије основних академских студија односила се на рад Студентске службе (4/8). Највише критика било је усмерено на непрофесионално понашање запослених, недовољну љубазност и непријатну комуникацију. Посебно је издвојен негативан утисак у вези са једним мушкарцем запосленим у Студентској служби који је, према наводима студената, често био увредљив у комуникацији. Са друге стране, у три коментара позитивно је истакнута Драгана</w:t>
      </w:r>
      <w:r w:rsidR="00E26394">
        <w:rPr>
          <w:rFonts w:ascii="Times New Roman" w:eastAsia="Times New Roman" w:hAnsi="Times New Roman" w:cs="Times New Roman"/>
          <w:sz w:val="24"/>
          <w:szCs w:val="24"/>
          <w:lang w:val="sr-Cyrl-RS"/>
        </w:rPr>
        <w:t xml:space="preserve"> Марковић</w:t>
      </w:r>
      <w:r w:rsidRPr="00544E2C">
        <w:rPr>
          <w:rFonts w:ascii="Times New Roman" w:eastAsia="Times New Roman" w:hAnsi="Times New Roman" w:cs="Times New Roman"/>
          <w:sz w:val="24"/>
          <w:szCs w:val="24"/>
          <w:lang w:val="sr-Cyrl-RS"/>
        </w:rPr>
        <w:t>, која је описана као особа која професионално и љубазно приступа студентима и успешно обавља свој посао.</w:t>
      </w:r>
      <w:r w:rsidRPr="00544E2C">
        <w:rPr>
          <w:rFonts w:ascii="Times New Roman" w:eastAsia="Times New Roman" w:hAnsi="Times New Roman" w:cs="Times New Roman"/>
          <w:sz w:val="24"/>
          <w:szCs w:val="24"/>
          <w:lang w:val="en-US"/>
        </w:rPr>
        <w:t xml:space="preserve"> </w:t>
      </w:r>
      <w:r w:rsidRPr="00544E2C">
        <w:rPr>
          <w:rFonts w:ascii="Times New Roman" w:eastAsia="Times New Roman" w:hAnsi="Times New Roman" w:cs="Times New Roman"/>
          <w:sz w:val="24"/>
          <w:szCs w:val="24"/>
          <w:lang w:val="sr-Cyrl-RS"/>
        </w:rPr>
        <w:t>Поред коментара о студентској служби, у једном коментару студенти су изразили жељу за увођењем апсолвентских рокова, што указује на потребу за већом флексибилношћу у организацији испитних рокова. Остали коментари били су симболични и нису садржали конкретне примедбе или предлоге (нпр. „&lt;3“, „…“, „Ништа“), те не доприносе квалитативној анализи.</w:t>
      </w:r>
    </w:p>
    <w:p w14:paraId="3EDCF51F" w14:textId="07F953B2" w:rsidR="000230FB" w:rsidRPr="00544E2C" w:rsidRDefault="000230FB" w:rsidP="000230FB">
      <w:pPr>
        <w:spacing w:line="278" w:lineRule="auto"/>
        <w:rPr>
          <w:rFonts w:ascii="Times New Roman" w:eastAsia="Times New Roman" w:hAnsi="Times New Roman" w:cs="Times New Roman"/>
          <w:sz w:val="24"/>
          <w:szCs w:val="24"/>
          <w:lang w:val="sr-Cyrl-RS"/>
        </w:rPr>
      </w:pPr>
      <w:bookmarkStart w:id="9" w:name="_heading=h.tzg94rva0blf" w:colFirst="0" w:colLast="0"/>
      <w:bookmarkEnd w:id="9"/>
    </w:p>
    <w:p w14:paraId="2698E910" w14:textId="77777777" w:rsidR="000230FB" w:rsidRPr="00544E2C" w:rsidRDefault="000230FB" w:rsidP="000230FB">
      <w:pPr>
        <w:spacing w:before="240" w:after="240" w:line="278" w:lineRule="auto"/>
        <w:jc w:val="both"/>
        <w:rPr>
          <w:rFonts w:ascii="Times New Roman" w:eastAsia="Times New Roman" w:hAnsi="Times New Roman" w:cs="Times New Roman"/>
          <w:b/>
          <w:bCs/>
          <w:sz w:val="24"/>
          <w:szCs w:val="24"/>
          <w:lang w:val="sr-Cyrl-RS"/>
        </w:rPr>
      </w:pPr>
      <w:r w:rsidRPr="00544E2C">
        <w:rPr>
          <w:rFonts w:ascii="Times New Roman" w:eastAsia="Times New Roman" w:hAnsi="Times New Roman" w:cs="Times New Roman"/>
          <w:b/>
          <w:bCs/>
          <w:sz w:val="24"/>
          <w:szCs w:val="24"/>
          <w:lang w:val="sr-Cyrl-RS"/>
        </w:rPr>
        <w:t>Закључци</w:t>
      </w:r>
    </w:p>
    <w:p w14:paraId="5331DB5C" w14:textId="77777777" w:rsidR="000230FB" w:rsidRPr="00544E2C" w:rsidRDefault="000230FB" w:rsidP="000230FB">
      <w:pPr>
        <w:spacing w:before="240" w:after="240" w:line="278" w:lineRule="auto"/>
        <w:jc w:val="both"/>
        <w:rPr>
          <w:rFonts w:ascii="Times New Roman" w:eastAsia="Times New Roman" w:hAnsi="Times New Roman" w:cs="Times New Roman"/>
          <w:sz w:val="24"/>
          <w:szCs w:val="24"/>
          <w:lang w:val="sr-Cyrl-RS"/>
        </w:rPr>
      </w:pPr>
    </w:p>
    <w:p w14:paraId="3AB93C60" w14:textId="77777777" w:rsidR="000230FB" w:rsidRPr="00544E2C" w:rsidRDefault="000230FB" w:rsidP="000230FB">
      <w:pPr>
        <w:spacing w:before="240" w:after="240" w:line="278" w:lineRule="auto"/>
        <w:jc w:val="both"/>
        <w:rPr>
          <w:rFonts w:ascii="Times New Roman" w:eastAsia="Times New Roman" w:hAnsi="Times New Roman" w:cs="Times New Roman"/>
          <w:b/>
          <w:bCs/>
          <w:sz w:val="24"/>
          <w:szCs w:val="24"/>
          <w:lang w:val="sr-Cyrl-RS"/>
        </w:rPr>
      </w:pPr>
      <w:r w:rsidRPr="00544E2C">
        <w:rPr>
          <w:rFonts w:ascii="Times New Roman" w:eastAsia="Times New Roman" w:hAnsi="Times New Roman" w:cs="Times New Roman"/>
          <w:b/>
          <w:bCs/>
          <w:sz w:val="24"/>
          <w:szCs w:val="24"/>
          <w:lang w:val="sr-Cyrl-RS"/>
        </w:rPr>
        <w:t>Процена квалитета рада Студентског парламента и представника студената</w:t>
      </w:r>
    </w:p>
    <w:p w14:paraId="6F4E148D" w14:textId="77777777" w:rsidR="000230FB" w:rsidRPr="00544E2C" w:rsidRDefault="000230FB" w:rsidP="00E26394">
      <w:pPr>
        <w:spacing w:before="240" w:after="240" w:line="278" w:lineRule="auto"/>
        <w:ind w:firstLine="708"/>
        <w:jc w:val="both"/>
        <w:rPr>
          <w:rFonts w:ascii="Times New Roman" w:eastAsia="Times New Roman" w:hAnsi="Times New Roman" w:cs="Times New Roman"/>
          <w:sz w:val="24"/>
          <w:szCs w:val="24"/>
          <w:lang w:val="sr-Cyrl-RS"/>
        </w:rPr>
      </w:pPr>
      <w:r w:rsidRPr="00544E2C">
        <w:rPr>
          <w:rFonts w:ascii="Times New Roman" w:eastAsia="Times New Roman" w:hAnsi="Times New Roman" w:cs="Times New Roman"/>
          <w:sz w:val="24"/>
          <w:szCs w:val="24"/>
          <w:lang w:val="sr-Cyrl-RS"/>
        </w:rPr>
        <w:t>Студенти дефектологије основних академских студија у целини позитивно оцењују рад Студентског парламента. Просечна оцена општег задовољства радом парламента износи 3,83, што указује на постојање поверења у деловање овог тела. Студенти су у највећој мери задовољни редовношћу и квалитетом информација које добијају од представника у парламенту (М = 3,96), као и доживљајем да се парламент заиста залаже за интересе студената (М = 3,90).</w:t>
      </w:r>
    </w:p>
    <w:p w14:paraId="217751B9" w14:textId="77777777" w:rsidR="000230FB" w:rsidRPr="00544E2C" w:rsidRDefault="000230FB" w:rsidP="000230FB">
      <w:pPr>
        <w:spacing w:before="240" w:after="240" w:line="278" w:lineRule="auto"/>
        <w:jc w:val="both"/>
        <w:rPr>
          <w:rFonts w:ascii="Times New Roman" w:eastAsia="Times New Roman" w:hAnsi="Times New Roman" w:cs="Times New Roman"/>
          <w:sz w:val="24"/>
          <w:szCs w:val="24"/>
          <w:lang w:val="sr-Cyrl-RS"/>
        </w:rPr>
      </w:pPr>
      <w:r w:rsidRPr="00544E2C">
        <w:rPr>
          <w:rFonts w:ascii="Times New Roman" w:eastAsia="Times New Roman" w:hAnsi="Times New Roman" w:cs="Times New Roman"/>
          <w:sz w:val="24"/>
          <w:szCs w:val="24"/>
          <w:lang w:val="sr-Cyrl-RS"/>
        </w:rPr>
        <w:t xml:space="preserve">Ипак, нешто слабије је оцењена перцепција у погледу утицаја студената на доношење одлука преко својих представника (М = 3,35). Ова оцена, иако није негативна, показује одређену дистанцу између доносиоца одлука и студентског тела и указује на потребу за </w:t>
      </w:r>
      <w:r w:rsidRPr="00544E2C">
        <w:rPr>
          <w:rFonts w:ascii="Times New Roman" w:eastAsia="Times New Roman" w:hAnsi="Times New Roman" w:cs="Times New Roman"/>
          <w:sz w:val="24"/>
          <w:szCs w:val="24"/>
          <w:lang w:val="sr-Cyrl-RS"/>
        </w:rPr>
        <w:lastRenderedPageBreak/>
        <w:t>већом транспарентношћу и инклузивношћу у процесу доношења одлука од значаја за студенте.</w:t>
      </w:r>
    </w:p>
    <w:p w14:paraId="7986DA47" w14:textId="77777777" w:rsidR="000230FB" w:rsidRPr="00544E2C" w:rsidRDefault="000230FB" w:rsidP="000230FB">
      <w:pPr>
        <w:spacing w:before="240" w:after="240" w:line="278" w:lineRule="auto"/>
        <w:jc w:val="both"/>
        <w:rPr>
          <w:rFonts w:ascii="Times New Roman" w:eastAsia="Times New Roman" w:hAnsi="Times New Roman" w:cs="Times New Roman"/>
          <w:sz w:val="24"/>
          <w:szCs w:val="24"/>
          <w:lang w:val="sr-Cyrl-RS"/>
        </w:rPr>
      </w:pPr>
    </w:p>
    <w:p w14:paraId="4570DF36" w14:textId="77777777" w:rsidR="000230FB" w:rsidRPr="00544E2C" w:rsidRDefault="000230FB" w:rsidP="000230FB">
      <w:pPr>
        <w:spacing w:before="240" w:after="240" w:line="278" w:lineRule="auto"/>
        <w:jc w:val="both"/>
        <w:rPr>
          <w:rFonts w:ascii="Times New Roman" w:eastAsia="Times New Roman" w:hAnsi="Times New Roman" w:cs="Times New Roman"/>
          <w:b/>
          <w:bCs/>
          <w:sz w:val="24"/>
          <w:szCs w:val="24"/>
          <w:lang w:val="sr-Cyrl-RS"/>
        </w:rPr>
      </w:pPr>
      <w:r w:rsidRPr="00544E2C">
        <w:rPr>
          <w:rFonts w:ascii="Times New Roman" w:eastAsia="Times New Roman" w:hAnsi="Times New Roman" w:cs="Times New Roman"/>
          <w:b/>
          <w:bCs/>
          <w:sz w:val="24"/>
          <w:szCs w:val="24"/>
          <w:lang w:val="sr-Cyrl-RS"/>
        </w:rPr>
        <w:t>Процена квалитета и услова рада које обезбеђују органи управљања и стручне службе</w:t>
      </w:r>
    </w:p>
    <w:p w14:paraId="162FF98E" w14:textId="77777777" w:rsidR="000230FB" w:rsidRPr="00544E2C" w:rsidRDefault="000230FB" w:rsidP="00E26394">
      <w:pPr>
        <w:spacing w:before="240" w:after="240" w:line="278" w:lineRule="auto"/>
        <w:ind w:firstLine="708"/>
        <w:jc w:val="both"/>
        <w:rPr>
          <w:rFonts w:ascii="Times New Roman" w:eastAsia="Times New Roman" w:hAnsi="Times New Roman" w:cs="Times New Roman"/>
          <w:sz w:val="24"/>
          <w:szCs w:val="24"/>
          <w:lang w:val="sr-Cyrl-RS"/>
        </w:rPr>
      </w:pPr>
      <w:r w:rsidRPr="00544E2C">
        <w:rPr>
          <w:rFonts w:ascii="Times New Roman" w:eastAsia="Times New Roman" w:hAnsi="Times New Roman" w:cs="Times New Roman"/>
          <w:sz w:val="24"/>
          <w:szCs w:val="24"/>
          <w:lang w:val="sr-Cyrl-RS"/>
        </w:rPr>
        <w:t>Када је реч о раду управе Факултета, студенти дефектологије испољили су благо негативан став, при чему просечна оцена износи 2,90. Ово указује на потребу за већом видљивошћу и приступачношћу управљачког особља, као и на потребу за бољим комуникационим каналима и ангажовањем у решавању студентских потреба.</w:t>
      </w:r>
    </w:p>
    <w:p w14:paraId="49857562" w14:textId="77777777" w:rsidR="000230FB" w:rsidRPr="00544E2C" w:rsidRDefault="000230FB" w:rsidP="000230FB">
      <w:pPr>
        <w:spacing w:before="240" w:after="240" w:line="278" w:lineRule="auto"/>
        <w:jc w:val="both"/>
        <w:rPr>
          <w:rFonts w:ascii="Times New Roman" w:eastAsia="Times New Roman" w:hAnsi="Times New Roman" w:cs="Times New Roman"/>
          <w:sz w:val="24"/>
          <w:szCs w:val="24"/>
          <w:lang w:val="sr-Cyrl-RS"/>
        </w:rPr>
      </w:pPr>
      <w:r w:rsidRPr="00544E2C">
        <w:rPr>
          <w:rFonts w:ascii="Times New Roman" w:eastAsia="Times New Roman" w:hAnsi="Times New Roman" w:cs="Times New Roman"/>
          <w:sz w:val="24"/>
          <w:szCs w:val="24"/>
          <w:lang w:val="sr-Cyrl-RS"/>
        </w:rPr>
        <w:t>Најниже оцењен сегмент у оквиру стручних служби је радно време студентске службе, са просечном оценом 1,97. Ова оцена указује на озбиљан проблем у организацији рада једне од најважнијих служби са којом студенти имају најчешћи контакт. Коментари студената додатно указују на непрофесионално понашање појединих запослених, као и на недовољно прилагођено радно време студентским обавезама. Ово је кључна тачка за интервенцију и унапређење.</w:t>
      </w:r>
    </w:p>
    <w:p w14:paraId="1FF4FE4E" w14:textId="77777777" w:rsidR="000230FB" w:rsidRPr="00544E2C" w:rsidRDefault="000230FB" w:rsidP="00E26394">
      <w:pPr>
        <w:spacing w:before="240" w:after="240" w:line="278" w:lineRule="auto"/>
        <w:ind w:firstLine="708"/>
        <w:jc w:val="both"/>
        <w:rPr>
          <w:rFonts w:ascii="Times New Roman" w:eastAsia="Times New Roman" w:hAnsi="Times New Roman" w:cs="Times New Roman"/>
          <w:sz w:val="24"/>
          <w:szCs w:val="24"/>
          <w:lang w:val="sr-Cyrl-RS"/>
        </w:rPr>
      </w:pPr>
      <w:r w:rsidRPr="00544E2C">
        <w:rPr>
          <w:rFonts w:ascii="Times New Roman" w:eastAsia="Times New Roman" w:hAnsi="Times New Roman" w:cs="Times New Roman"/>
          <w:sz w:val="24"/>
          <w:szCs w:val="24"/>
          <w:lang w:val="sr-Cyrl-RS"/>
        </w:rPr>
        <w:t>Са друге стране, ИТ услуге су оцењене просеком од 3,12, што се може тумачити као блага позитивна оцена. То се односи на функционалност сајта факултета, електронски студентски сервис и бежичну мрежу. Иако нема значајнијих примедби, постоји простор за даље унапређење и праћење савремених технолошких стандарда.</w:t>
      </w:r>
    </w:p>
    <w:p w14:paraId="14CCB7AD" w14:textId="77777777" w:rsidR="000230FB" w:rsidRPr="00544E2C" w:rsidRDefault="000230FB" w:rsidP="000230FB">
      <w:pPr>
        <w:spacing w:before="240" w:after="240" w:line="278" w:lineRule="auto"/>
        <w:jc w:val="both"/>
        <w:rPr>
          <w:rFonts w:ascii="Times New Roman" w:eastAsia="Times New Roman" w:hAnsi="Times New Roman" w:cs="Times New Roman"/>
          <w:sz w:val="24"/>
          <w:szCs w:val="24"/>
          <w:lang w:val="sr-Cyrl-RS"/>
        </w:rPr>
      </w:pPr>
    </w:p>
    <w:p w14:paraId="0CAF2A50" w14:textId="77777777" w:rsidR="000230FB" w:rsidRPr="00544E2C" w:rsidRDefault="000230FB" w:rsidP="000230FB">
      <w:pPr>
        <w:spacing w:before="240" w:after="240" w:line="278" w:lineRule="auto"/>
        <w:jc w:val="both"/>
        <w:rPr>
          <w:rFonts w:ascii="Times New Roman" w:eastAsia="Times New Roman" w:hAnsi="Times New Roman" w:cs="Times New Roman"/>
          <w:b/>
          <w:bCs/>
          <w:sz w:val="24"/>
          <w:szCs w:val="24"/>
          <w:lang w:val="sr-Cyrl-RS"/>
        </w:rPr>
      </w:pPr>
      <w:r w:rsidRPr="00544E2C">
        <w:rPr>
          <w:rFonts w:ascii="Times New Roman" w:eastAsia="Times New Roman" w:hAnsi="Times New Roman" w:cs="Times New Roman"/>
          <w:b/>
          <w:bCs/>
          <w:sz w:val="24"/>
          <w:szCs w:val="24"/>
          <w:lang w:val="sr-Cyrl-RS"/>
        </w:rPr>
        <w:t>Процена услова студирања на Факултету за специјалну едукацију и рехабилитацију</w:t>
      </w:r>
    </w:p>
    <w:p w14:paraId="3B6D022D" w14:textId="59042162" w:rsidR="000230FB" w:rsidRPr="00544E2C" w:rsidRDefault="000230FB" w:rsidP="00E26394">
      <w:pPr>
        <w:spacing w:before="240" w:after="240" w:line="278" w:lineRule="auto"/>
        <w:ind w:firstLine="708"/>
        <w:jc w:val="both"/>
        <w:rPr>
          <w:rFonts w:ascii="Times New Roman" w:eastAsia="Times New Roman" w:hAnsi="Times New Roman" w:cs="Times New Roman"/>
          <w:sz w:val="24"/>
          <w:szCs w:val="24"/>
          <w:lang w:val="sr-Cyrl-RS"/>
        </w:rPr>
      </w:pPr>
      <w:r w:rsidRPr="00544E2C">
        <w:rPr>
          <w:rFonts w:ascii="Times New Roman" w:eastAsia="Times New Roman" w:hAnsi="Times New Roman" w:cs="Times New Roman"/>
          <w:sz w:val="24"/>
          <w:szCs w:val="24"/>
          <w:lang w:val="sr-Cyrl-RS"/>
        </w:rPr>
        <w:t>У оквиру услова студирања, студенти су најпозитивније оценили хигијенске услове (М = 3,87) и ниво физичке безбедности на факултету (М = 3,57). Ово показује да студенти имају висок ниво поверења у основне услове боравка и заштите на факултету. Ове оцене сврставају рад Одсека за опште послове међу најпозитивније перципиране аспекте факултета</w:t>
      </w:r>
      <w:r w:rsidR="00E26394">
        <w:rPr>
          <w:rFonts w:ascii="Times New Roman" w:eastAsia="Times New Roman" w:hAnsi="Times New Roman" w:cs="Times New Roman"/>
          <w:sz w:val="24"/>
          <w:szCs w:val="24"/>
          <w:lang w:val="sr-Cyrl-RS"/>
        </w:rPr>
        <w:t xml:space="preserve">. </w:t>
      </w:r>
      <w:r w:rsidRPr="00544E2C">
        <w:rPr>
          <w:rFonts w:ascii="Times New Roman" w:eastAsia="Times New Roman" w:hAnsi="Times New Roman" w:cs="Times New Roman"/>
          <w:sz w:val="24"/>
          <w:szCs w:val="24"/>
          <w:lang w:val="sr-Cyrl-RS"/>
        </w:rPr>
        <w:t>Иако у овом изводу није обухваћено све, ранији налази указују да су опремљеност слушаоница, као и понуда изборних предмета и даље оцењени неутрално до благо позитивно. Питање организације испита и приступа информацијама на сајту такође су раније идентификовани као променљиви фактори, те би их требало додатно пратити.</w:t>
      </w:r>
    </w:p>
    <w:p w14:paraId="5FF944C6" w14:textId="77777777" w:rsidR="000230FB" w:rsidRPr="00544E2C" w:rsidRDefault="000230FB" w:rsidP="000230FB">
      <w:pPr>
        <w:spacing w:before="240" w:after="240" w:line="278" w:lineRule="auto"/>
        <w:jc w:val="both"/>
        <w:rPr>
          <w:rFonts w:ascii="Times New Roman" w:eastAsia="Times New Roman" w:hAnsi="Times New Roman" w:cs="Times New Roman"/>
          <w:sz w:val="24"/>
          <w:szCs w:val="24"/>
          <w:lang w:val="sr-Cyrl-RS"/>
        </w:rPr>
      </w:pPr>
    </w:p>
    <w:p w14:paraId="78D04441" w14:textId="77777777" w:rsidR="000230FB" w:rsidRPr="00544E2C" w:rsidRDefault="000230FB" w:rsidP="000230FB">
      <w:pPr>
        <w:spacing w:before="240" w:after="240" w:line="278" w:lineRule="auto"/>
        <w:jc w:val="both"/>
        <w:rPr>
          <w:rFonts w:ascii="Times New Roman" w:eastAsia="Times New Roman" w:hAnsi="Times New Roman" w:cs="Times New Roman"/>
          <w:b/>
          <w:bCs/>
          <w:sz w:val="24"/>
          <w:szCs w:val="24"/>
          <w:lang w:val="sr-Cyrl-RS"/>
        </w:rPr>
      </w:pPr>
      <w:r w:rsidRPr="00544E2C">
        <w:rPr>
          <w:rFonts w:ascii="Times New Roman" w:eastAsia="Times New Roman" w:hAnsi="Times New Roman" w:cs="Times New Roman"/>
          <w:b/>
          <w:bCs/>
          <w:sz w:val="24"/>
          <w:szCs w:val="24"/>
          <w:lang w:val="sr-Cyrl-RS"/>
        </w:rPr>
        <w:t>Општи закључак</w:t>
      </w:r>
    </w:p>
    <w:p w14:paraId="4E27F3B3" w14:textId="02335EAB" w:rsidR="000230FB" w:rsidRPr="00544E2C" w:rsidRDefault="000230FB" w:rsidP="00E26394">
      <w:pPr>
        <w:spacing w:before="240" w:after="240" w:line="278" w:lineRule="auto"/>
        <w:ind w:firstLine="708"/>
        <w:jc w:val="both"/>
        <w:rPr>
          <w:rFonts w:ascii="Times New Roman" w:eastAsia="Times New Roman" w:hAnsi="Times New Roman" w:cs="Times New Roman"/>
          <w:sz w:val="24"/>
          <w:szCs w:val="24"/>
          <w:lang w:val="sr-Cyrl-RS"/>
        </w:rPr>
      </w:pPr>
      <w:r w:rsidRPr="00544E2C">
        <w:rPr>
          <w:rFonts w:ascii="Times New Roman" w:eastAsia="Times New Roman" w:hAnsi="Times New Roman" w:cs="Times New Roman"/>
          <w:sz w:val="24"/>
          <w:szCs w:val="24"/>
          <w:lang w:val="sr-Cyrl-RS"/>
        </w:rPr>
        <w:t xml:space="preserve">На основу анализе одговора студената дефектологије основних академских студија који су учествовали у анкетирању крајем 2024. године, може се закључити да је општи ниво задовољства радом органа управљања и стручних служби умерен, уз </w:t>
      </w:r>
      <w:r w:rsidRPr="00544E2C">
        <w:rPr>
          <w:rFonts w:ascii="Times New Roman" w:eastAsia="Times New Roman" w:hAnsi="Times New Roman" w:cs="Times New Roman"/>
          <w:sz w:val="24"/>
          <w:szCs w:val="24"/>
          <w:lang w:val="sr-Cyrl-RS"/>
        </w:rPr>
        <w:lastRenderedPageBreak/>
        <w:t>изражене позитивне ставове према раду Студентског парламента и одсека задужених за хигијену и безбедност. Са друге стране, најкритичнији аспект у раду факултета према мишљењу студената представља организација и доступност студентске службе.</w:t>
      </w:r>
      <w:r w:rsidR="00E26394">
        <w:rPr>
          <w:rFonts w:ascii="Times New Roman" w:eastAsia="Times New Roman" w:hAnsi="Times New Roman" w:cs="Times New Roman"/>
          <w:sz w:val="24"/>
          <w:szCs w:val="24"/>
          <w:lang w:val="sr-Cyrl-RS"/>
        </w:rPr>
        <w:t xml:space="preserve"> </w:t>
      </w:r>
      <w:r w:rsidRPr="00544E2C">
        <w:rPr>
          <w:rFonts w:ascii="Times New Roman" w:eastAsia="Times New Roman" w:hAnsi="Times New Roman" w:cs="Times New Roman"/>
          <w:sz w:val="24"/>
          <w:szCs w:val="24"/>
          <w:lang w:val="sr-Cyrl-RS"/>
        </w:rPr>
        <w:t>Налази представљају користан основ за унапређење интерних процедура, повећање транспарентности и јачање комуникације између студената и институционалних структура. Посебно је важно наставити праћење перцепције студената и радити на подизању квалитета услуга које су кључне за њихово свакодневно студирање.</w:t>
      </w:r>
    </w:p>
    <w:p w14:paraId="3AC43E93" w14:textId="77777777" w:rsidR="004F2F22" w:rsidRPr="00544E2C" w:rsidRDefault="004F2F22" w:rsidP="004F2F22">
      <w:pPr>
        <w:spacing w:line="278" w:lineRule="auto"/>
        <w:ind w:firstLine="720"/>
        <w:jc w:val="both"/>
        <w:rPr>
          <w:rFonts w:ascii="Times New Roman" w:eastAsia="Times New Roman" w:hAnsi="Times New Roman" w:cs="Times New Roman"/>
          <w:sz w:val="24"/>
          <w:szCs w:val="24"/>
          <w:lang w:val="sr-Cyrl-RS"/>
        </w:rPr>
      </w:pPr>
    </w:p>
    <w:p w14:paraId="15A16BAA" w14:textId="77777777" w:rsidR="004F2F22" w:rsidRPr="00544E2C" w:rsidRDefault="004F2F22" w:rsidP="004F2F22">
      <w:pPr>
        <w:spacing w:line="278" w:lineRule="auto"/>
        <w:jc w:val="both"/>
        <w:rPr>
          <w:rFonts w:ascii="Times New Roman" w:eastAsia="Times New Roman" w:hAnsi="Times New Roman" w:cs="Times New Roman"/>
          <w:sz w:val="24"/>
          <w:szCs w:val="24"/>
          <w:lang w:val="sr-Cyrl-RS"/>
        </w:rPr>
      </w:pPr>
    </w:p>
    <w:sectPr w:rsidR="004F2F22" w:rsidRPr="00544E2C" w:rsidSect="0039715C">
      <w:footerReference w:type="default" r:id="rId10"/>
      <w:pgSz w:w="11906" w:h="16838" w:code="9"/>
      <w:pgMar w:top="1417" w:right="1417" w:bottom="1417" w:left="1417"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9B850" w14:textId="77777777" w:rsidR="009602AE" w:rsidRDefault="009602AE">
      <w:pPr>
        <w:spacing w:after="0" w:line="240" w:lineRule="auto"/>
      </w:pPr>
      <w:r>
        <w:separator/>
      </w:r>
    </w:p>
  </w:endnote>
  <w:endnote w:type="continuationSeparator" w:id="0">
    <w:p w14:paraId="7BBF95F4" w14:textId="77777777" w:rsidR="009602AE" w:rsidRDefault="009602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55919" w14:textId="77777777" w:rsidR="0039715C" w:rsidRDefault="0039715C">
    <w:pPr>
      <w:pBdr>
        <w:top w:val="nil"/>
        <w:left w:val="nil"/>
        <w:bottom w:val="nil"/>
        <w:right w:val="nil"/>
        <w:between w:val="nil"/>
      </w:pBdr>
      <w:tabs>
        <w:tab w:val="center" w:pos="4680"/>
        <w:tab w:val="right" w:pos="9360"/>
      </w:tabs>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Pr>
        <w:rFonts w:ascii="Times New Roman" w:eastAsia="Times New Roman" w:hAnsi="Times New Roman" w:cs="Times New Roman"/>
        <w:noProof/>
        <w:color w:val="000000"/>
      </w:rPr>
      <w:t>2</w:t>
    </w:r>
    <w:r>
      <w:rPr>
        <w:rFonts w:ascii="Times New Roman" w:eastAsia="Times New Roman" w:hAnsi="Times New Roman" w:cs="Times New Roman"/>
        <w:color w:val="000000"/>
      </w:rPr>
      <w:fldChar w:fldCharType="end"/>
    </w:r>
  </w:p>
  <w:p w14:paraId="4F17F38A" w14:textId="77777777" w:rsidR="0039715C" w:rsidRDefault="0039715C">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6B600" w14:textId="77777777" w:rsidR="009602AE" w:rsidRDefault="009602AE">
      <w:pPr>
        <w:spacing w:after="0" w:line="240" w:lineRule="auto"/>
      </w:pPr>
      <w:r>
        <w:separator/>
      </w:r>
    </w:p>
  </w:footnote>
  <w:footnote w:type="continuationSeparator" w:id="0">
    <w:p w14:paraId="277D85AD" w14:textId="77777777" w:rsidR="009602AE" w:rsidRDefault="009602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2A6169"/>
    <w:multiLevelType w:val="multilevel"/>
    <w:tmpl w:val="637C1F5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16cid:durableId="1270967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F22"/>
    <w:rsid w:val="000230FB"/>
    <w:rsid w:val="00067E38"/>
    <w:rsid w:val="00090309"/>
    <w:rsid w:val="0014696C"/>
    <w:rsid w:val="001917B0"/>
    <w:rsid w:val="002B55F8"/>
    <w:rsid w:val="002C4A33"/>
    <w:rsid w:val="002D264D"/>
    <w:rsid w:val="002E669E"/>
    <w:rsid w:val="0030394B"/>
    <w:rsid w:val="0033525C"/>
    <w:rsid w:val="0034033E"/>
    <w:rsid w:val="00361ECB"/>
    <w:rsid w:val="0039715C"/>
    <w:rsid w:val="00413403"/>
    <w:rsid w:val="004F2F22"/>
    <w:rsid w:val="00516A36"/>
    <w:rsid w:val="00544E2C"/>
    <w:rsid w:val="00560505"/>
    <w:rsid w:val="005A2AA4"/>
    <w:rsid w:val="00653246"/>
    <w:rsid w:val="00654FF9"/>
    <w:rsid w:val="006564E2"/>
    <w:rsid w:val="00785EB3"/>
    <w:rsid w:val="008C6DFC"/>
    <w:rsid w:val="0090734C"/>
    <w:rsid w:val="00943BBE"/>
    <w:rsid w:val="009602AE"/>
    <w:rsid w:val="00A208B2"/>
    <w:rsid w:val="00A3779C"/>
    <w:rsid w:val="00AE1EF6"/>
    <w:rsid w:val="00B244DF"/>
    <w:rsid w:val="00B279C4"/>
    <w:rsid w:val="00C2764C"/>
    <w:rsid w:val="00C82160"/>
    <w:rsid w:val="00CD1E95"/>
    <w:rsid w:val="00CF4BFB"/>
    <w:rsid w:val="00D3634F"/>
    <w:rsid w:val="00D55EF1"/>
    <w:rsid w:val="00DD48EE"/>
    <w:rsid w:val="00E26394"/>
    <w:rsid w:val="00EA2FD5"/>
    <w:rsid w:val="00F56E32"/>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6990C"/>
  <w15:chartTrackingRefBased/>
  <w15:docId w15:val="{144C79E2-E80D-4FDC-8C67-611C15454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1"/>
    <w:uiPriority w:val="9"/>
    <w:qFormat/>
    <w:rsid w:val="004F2F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4F2F22"/>
    <w:pPr>
      <w:keepNext/>
      <w:keepLines/>
      <w:spacing w:before="40" w:after="0"/>
      <w:outlineLvl w:val="1"/>
    </w:pPr>
    <w:rPr>
      <w:rFonts w:ascii="Aptos Display" w:eastAsia="Times New Roman" w:hAnsi="Aptos Display" w:cs="Times New Roman"/>
      <w:color w:val="0F4761"/>
      <w:sz w:val="32"/>
      <w:szCs w:val="32"/>
      <w:lang w:val="sr-Latn-RS"/>
    </w:rPr>
  </w:style>
  <w:style w:type="paragraph" w:styleId="Heading3">
    <w:name w:val="heading 3"/>
    <w:basedOn w:val="Normal"/>
    <w:next w:val="Normal"/>
    <w:link w:val="Heading3Char"/>
    <w:uiPriority w:val="9"/>
    <w:semiHidden/>
    <w:unhideWhenUsed/>
    <w:qFormat/>
    <w:rsid w:val="004F2F22"/>
    <w:pPr>
      <w:keepNext/>
      <w:keepLines/>
      <w:spacing w:before="40" w:after="0"/>
      <w:outlineLvl w:val="2"/>
    </w:pPr>
    <w:rPr>
      <w:rFonts w:eastAsia="Times New Roman" w:cs="Times New Roman"/>
      <w:color w:val="0F4761"/>
      <w:sz w:val="28"/>
      <w:szCs w:val="28"/>
      <w:lang w:val="sr-Latn-RS"/>
    </w:rPr>
  </w:style>
  <w:style w:type="paragraph" w:styleId="Heading4">
    <w:name w:val="heading 4"/>
    <w:basedOn w:val="Normal"/>
    <w:next w:val="Normal"/>
    <w:link w:val="Heading4Char"/>
    <w:uiPriority w:val="9"/>
    <w:semiHidden/>
    <w:unhideWhenUsed/>
    <w:qFormat/>
    <w:rsid w:val="004F2F22"/>
    <w:pPr>
      <w:keepNext/>
      <w:keepLines/>
      <w:spacing w:before="40" w:after="0"/>
      <w:outlineLvl w:val="3"/>
    </w:pPr>
    <w:rPr>
      <w:rFonts w:eastAsia="Times New Roman" w:cs="Times New Roman"/>
      <w:i/>
      <w:iCs/>
      <w:color w:val="0F4761"/>
      <w:lang w:val="sr-Latn-RS"/>
    </w:rPr>
  </w:style>
  <w:style w:type="paragraph" w:styleId="Heading5">
    <w:name w:val="heading 5"/>
    <w:basedOn w:val="Normal"/>
    <w:next w:val="Normal"/>
    <w:link w:val="Heading5Char"/>
    <w:uiPriority w:val="9"/>
    <w:semiHidden/>
    <w:unhideWhenUsed/>
    <w:qFormat/>
    <w:rsid w:val="004F2F22"/>
    <w:pPr>
      <w:keepNext/>
      <w:keepLines/>
      <w:spacing w:before="40" w:after="0"/>
      <w:outlineLvl w:val="4"/>
    </w:pPr>
    <w:rPr>
      <w:rFonts w:eastAsia="Times New Roman" w:cs="Times New Roman"/>
      <w:color w:val="0F4761"/>
      <w:lang w:val="sr-Latn-RS"/>
    </w:rPr>
  </w:style>
  <w:style w:type="paragraph" w:styleId="Heading6">
    <w:name w:val="heading 6"/>
    <w:basedOn w:val="Normal"/>
    <w:next w:val="Normal"/>
    <w:link w:val="Heading6Char"/>
    <w:uiPriority w:val="9"/>
    <w:semiHidden/>
    <w:unhideWhenUsed/>
    <w:qFormat/>
    <w:rsid w:val="004F2F22"/>
    <w:pPr>
      <w:keepNext/>
      <w:keepLines/>
      <w:spacing w:before="40" w:after="0"/>
      <w:outlineLvl w:val="5"/>
    </w:pPr>
    <w:rPr>
      <w:rFonts w:eastAsia="Times New Roman" w:cs="Times New Roman"/>
      <w:i/>
      <w:iCs/>
      <w:color w:val="595959"/>
      <w:lang w:val="sr-Latn-RS"/>
    </w:rPr>
  </w:style>
  <w:style w:type="paragraph" w:styleId="Heading7">
    <w:name w:val="heading 7"/>
    <w:basedOn w:val="Normal"/>
    <w:next w:val="Normal"/>
    <w:link w:val="Heading7Char"/>
    <w:uiPriority w:val="9"/>
    <w:semiHidden/>
    <w:unhideWhenUsed/>
    <w:qFormat/>
    <w:rsid w:val="004F2F22"/>
    <w:pPr>
      <w:keepNext/>
      <w:keepLines/>
      <w:spacing w:before="40" w:after="0"/>
      <w:outlineLvl w:val="6"/>
    </w:pPr>
    <w:rPr>
      <w:rFonts w:eastAsia="Times New Roman" w:cs="Times New Roman"/>
      <w:color w:val="595959"/>
      <w:lang w:val="sr-Latn-RS"/>
    </w:rPr>
  </w:style>
  <w:style w:type="paragraph" w:styleId="Heading8">
    <w:name w:val="heading 8"/>
    <w:basedOn w:val="Normal"/>
    <w:next w:val="Normal"/>
    <w:link w:val="Heading8Char"/>
    <w:uiPriority w:val="9"/>
    <w:semiHidden/>
    <w:unhideWhenUsed/>
    <w:qFormat/>
    <w:rsid w:val="004F2F22"/>
    <w:pPr>
      <w:keepNext/>
      <w:keepLines/>
      <w:spacing w:before="40" w:after="0"/>
      <w:outlineLvl w:val="7"/>
    </w:pPr>
    <w:rPr>
      <w:rFonts w:eastAsia="Times New Roman" w:cs="Times New Roman"/>
      <w:i/>
      <w:iCs/>
      <w:color w:val="272727"/>
      <w:lang w:val="sr-Latn-RS"/>
    </w:rPr>
  </w:style>
  <w:style w:type="paragraph" w:styleId="Heading9">
    <w:name w:val="heading 9"/>
    <w:basedOn w:val="Normal"/>
    <w:next w:val="Normal"/>
    <w:link w:val="Heading9Char"/>
    <w:uiPriority w:val="9"/>
    <w:semiHidden/>
    <w:unhideWhenUsed/>
    <w:qFormat/>
    <w:rsid w:val="004F2F22"/>
    <w:pPr>
      <w:keepNext/>
      <w:keepLines/>
      <w:spacing w:before="40" w:after="0"/>
      <w:outlineLvl w:val="8"/>
    </w:pPr>
    <w:rPr>
      <w:rFonts w:eastAsia="Times New Roman" w:cs="Times New Roman"/>
      <w:color w:val="272727"/>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link w:val="Heading1Char"/>
    <w:uiPriority w:val="9"/>
    <w:qFormat/>
    <w:rsid w:val="004F2F22"/>
    <w:pPr>
      <w:keepNext/>
      <w:keepLines/>
      <w:spacing w:before="360" w:after="80" w:line="278" w:lineRule="auto"/>
      <w:outlineLvl w:val="0"/>
    </w:pPr>
    <w:rPr>
      <w:rFonts w:ascii="Aptos Display" w:eastAsia="Times New Roman" w:hAnsi="Aptos Display" w:cs="Times New Roman"/>
      <w:color w:val="0F4761"/>
      <w:sz w:val="40"/>
      <w:szCs w:val="40"/>
      <w:lang w:val="sr-Latn-RS"/>
    </w:rPr>
  </w:style>
  <w:style w:type="paragraph" w:customStyle="1" w:styleId="Heading21">
    <w:name w:val="Heading 21"/>
    <w:basedOn w:val="Normal"/>
    <w:next w:val="Normal"/>
    <w:uiPriority w:val="9"/>
    <w:unhideWhenUsed/>
    <w:qFormat/>
    <w:rsid w:val="004F2F22"/>
    <w:pPr>
      <w:keepNext/>
      <w:keepLines/>
      <w:spacing w:before="160" w:after="80" w:line="278" w:lineRule="auto"/>
      <w:outlineLvl w:val="1"/>
    </w:pPr>
    <w:rPr>
      <w:rFonts w:ascii="Aptos Display" w:eastAsia="Times New Roman" w:hAnsi="Aptos Display" w:cs="Times New Roman"/>
      <w:color w:val="0F4761"/>
      <w:sz w:val="32"/>
      <w:szCs w:val="32"/>
      <w:lang w:val="sr-Cyrl-RS"/>
    </w:rPr>
  </w:style>
  <w:style w:type="paragraph" w:customStyle="1" w:styleId="Heading31">
    <w:name w:val="Heading 31"/>
    <w:basedOn w:val="Normal"/>
    <w:next w:val="Normal"/>
    <w:uiPriority w:val="9"/>
    <w:unhideWhenUsed/>
    <w:qFormat/>
    <w:rsid w:val="004F2F22"/>
    <w:pPr>
      <w:keepNext/>
      <w:keepLines/>
      <w:spacing w:before="160" w:after="80" w:line="278" w:lineRule="auto"/>
      <w:outlineLvl w:val="2"/>
    </w:pPr>
    <w:rPr>
      <w:rFonts w:ascii="Aptos" w:eastAsia="Times New Roman" w:hAnsi="Aptos" w:cs="Times New Roman"/>
      <w:color w:val="0F4761"/>
      <w:sz w:val="28"/>
      <w:szCs w:val="28"/>
      <w:lang w:val="sr-Cyrl-RS"/>
    </w:rPr>
  </w:style>
  <w:style w:type="paragraph" w:customStyle="1" w:styleId="Heading41">
    <w:name w:val="Heading 41"/>
    <w:basedOn w:val="Normal"/>
    <w:next w:val="Normal"/>
    <w:uiPriority w:val="9"/>
    <w:semiHidden/>
    <w:unhideWhenUsed/>
    <w:qFormat/>
    <w:rsid w:val="004F2F22"/>
    <w:pPr>
      <w:keepNext/>
      <w:keepLines/>
      <w:spacing w:before="80" w:after="40" w:line="278" w:lineRule="auto"/>
      <w:outlineLvl w:val="3"/>
    </w:pPr>
    <w:rPr>
      <w:rFonts w:ascii="Aptos" w:eastAsia="Times New Roman" w:hAnsi="Aptos" w:cs="Times New Roman"/>
      <w:i/>
      <w:iCs/>
      <w:color w:val="0F4761"/>
      <w:sz w:val="24"/>
      <w:szCs w:val="24"/>
      <w:lang w:val="sr-Cyrl-RS"/>
    </w:rPr>
  </w:style>
  <w:style w:type="paragraph" w:customStyle="1" w:styleId="Heading51">
    <w:name w:val="Heading 51"/>
    <w:basedOn w:val="Normal"/>
    <w:next w:val="Normal"/>
    <w:uiPriority w:val="9"/>
    <w:semiHidden/>
    <w:unhideWhenUsed/>
    <w:qFormat/>
    <w:rsid w:val="004F2F22"/>
    <w:pPr>
      <w:keepNext/>
      <w:keepLines/>
      <w:spacing w:before="80" w:after="40" w:line="278" w:lineRule="auto"/>
      <w:outlineLvl w:val="4"/>
    </w:pPr>
    <w:rPr>
      <w:rFonts w:ascii="Aptos" w:eastAsia="Times New Roman" w:hAnsi="Aptos" w:cs="Times New Roman"/>
      <w:color w:val="0F4761"/>
      <w:sz w:val="24"/>
      <w:szCs w:val="24"/>
      <w:lang w:val="sr-Cyrl-RS"/>
    </w:rPr>
  </w:style>
  <w:style w:type="paragraph" w:customStyle="1" w:styleId="Heading61">
    <w:name w:val="Heading 61"/>
    <w:basedOn w:val="Normal"/>
    <w:next w:val="Normal"/>
    <w:uiPriority w:val="9"/>
    <w:semiHidden/>
    <w:unhideWhenUsed/>
    <w:qFormat/>
    <w:rsid w:val="004F2F22"/>
    <w:pPr>
      <w:keepNext/>
      <w:keepLines/>
      <w:spacing w:before="40" w:after="0" w:line="278" w:lineRule="auto"/>
      <w:outlineLvl w:val="5"/>
    </w:pPr>
    <w:rPr>
      <w:rFonts w:ascii="Aptos" w:eastAsia="Times New Roman" w:hAnsi="Aptos" w:cs="Times New Roman"/>
      <w:i/>
      <w:iCs/>
      <w:color w:val="595959"/>
      <w:sz w:val="24"/>
      <w:szCs w:val="24"/>
      <w:lang w:val="sr-Cyrl-RS"/>
    </w:rPr>
  </w:style>
  <w:style w:type="paragraph" w:customStyle="1" w:styleId="Heading71">
    <w:name w:val="Heading 71"/>
    <w:basedOn w:val="Normal"/>
    <w:next w:val="Normal"/>
    <w:uiPriority w:val="9"/>
    <w:semiHidden/>
    <w:unhideWhenUsed/>
    <w:qFormat/>
    <w:rsid w:val="004F2F22"/>
    <w:pPr>
      <w:keepNext/>
      <w:keepLines/>
      <w:spacing w:before="40" w:after="0" w:line="278" w:lineRule="auto"/>
      <w:outlineLvl w:val="6"/>
    </w:pPr>
    <w:rPr>
      <w:rFonts w:ascii="Aptos" w:eastAsia="Times New Roman" w:hAnsi="Aptos" w:cs="Times New Roman"/>
      <w:color w:val="595959"/>
      <w:sz w:val="24"/>
      <w:szCs w:val="24"/>
      <w:lang w:val="sr-Cyrl-RS"/>
    </w:rPr>
  </w:style>
  <w:style w:type="paragraph" w:customStyle="1" w:styleId="Heading81">
    <w:name w:val="Heading 81"/>
    <w:basedOn w:val="Normal"/>
    <w:next w:val="Normal"/>
    <w:uiPriority w:val="9"/>
    <w:semiHidden/>
    <w:unhideWhenUsed/>
    <w:qFormat/>
    <w:rsid w:val="004F2F22"/>
    <w:pPr>
      <w:keepNext/>
      <w:keepLines/>
      <w:spacing w:after="0" w:line="278" w:lineRule="auto"/>
      <w:outlineLvl w:val="7"/>
    </w:pPr>
    <w:rPr>
      <w:rFonts w:ascii="Aptos" w:eastAsia="Times New Roman" w:hAnsi="Aptos" w:cs="Times New Roman"/>
      <w:i/>
      <w:iCs/>
      <w:color w:val="272727"/>
      <w:sz w:val="24"/>
      <w:szCs w:val="24"/>
      <w:lang w:val="sr-Cyrl-RS"/>
    </w:rPr>
  </w:style>
  <w:style w:type="paragraph" w:customStyle="1" w:styleId="Heading91">
    <w:name w:val="Heading 91"/>
    <w:basedOn w:val="Normal"/>
    <w:next w:val="Normal"/>
    <w:uiPriority w:val="9"/>
    <w:semiHidden/>
    <w:unhideWhenUsed/>
    <w:qFormat/>
    <w:rsid w:val="004F2F22"/>
    <w:pPr>
      <w:keepNext/>
      <w:keepLines/>
      <w:spacing w:after="0" w:line="278" w:lineRule="auto"/>
      <w:outlineLvl w:val="8"/>
    </w:pPr>
    <w:rPr>
      <w:rFonts w:ascii="Aptos" w:eastAsia="Times New Roman" w:hAnsi="Aptos" w:cs="Times New Roman"/>
      <w:color w:val="272727"/>
      <w:sz w:val="24"/>
      <w:szCs w:val="24"/>
      <w:lang w:val="sr-Cyrl-RS"/>
    </w:rPr>
  </w:style>
  <w:style w:type="numbering" w:customStyle="1" w:styleId="NoList1">
    <w:name w:val="No List1"/>
    <w:next w:val="NoList"/>
    <w:uiPriority w:val="99"/>
    <w:semiHidden/>
    <w:unhideWhenUsed/>
    <w:rsid w:val="004F2F22"/>
  </w:style>
  <w:style w:type="paragraph" w:customStyle="1" w:styleId="Title1">
    <w:name w:val="Title1"/>
    <w:basedOn w:val="Normal"/>
    <w:next w:val="Normal"/>
    <w:uiPriority w:val="10"/>
    <w:qFormat/>
    <w:rsid w:val="004F2F22"/>
    <w:pPr>
      <w:spacing w:after="80" w:line="240" w:lineRule="auto"/>
      <w:contextualSpacing/>
    </w:pPr>
    <w:rPr>
      <w:rFonts w:ascii="Aptos Display" w:eastAsia="Times New Roman" w:hAnsi="Aptos Display" w:cs="Times New Roman"/>
      <w:spacing w:val="-10"/>
      <w:kern w:val="28"/>
      <w:sz w:val="56"/>
      <w:szCs w:val="56"/>
      <w:lang w:val="sr-Cyrl-RS"/>
    </w:rPr>
  </w:style>
  <w:style w:type="character" w:customStyle="1" w:styleId="Heading1Char">
    <w:name w:val="Heading 1 Char"/>
    <w:basedOn w:val="DefaultParagraphFont"/>
    <w:link w:val="Heading11"/>
    <w:uiPriority w:val="9"/>
    <w:rsid w:val="004F2F22"/>
    <w:rPr>
      <w:rFonts w:ascii="Aptos Display" w:eastAsia="Times New Roman" w:hAnsi="Aptos Display" w:cs="Times New Roman"/>
      <w:color w:val="0F4761"/>
      <w:sz w:val="40"/>
      <w:szCs w:val="40"/>
    </w:rPr>
  </w:style>
  <w:style w:type="character" w:customStyle="1" w:styleId="Heading2Char">
    <w:name w:val="Heading 2 Char"/>
    <w:basedOn w:val="DefaultParagraphFont"/>
    <w:link w:val="Heading2"/>
    <w:uiPriority w:val="9"/>
    <w:rsid w:val="004F2F22"/>
    <w:rPr>
      <w:rFonts w:ascii="Aptos Display" w:eastAsia="Times New Roman" w:hAnsi="Aptos Display" w:cs="Times New Roman"/>
      <w:color w:val="0F4761"/>
      <w:sz w:val="32"/>
      <w:szCs w:val="32"/>
    </w:rPr>
  </w:style>
  <w:style w:type="character" w:customStyle="1" w:styleId="Heading3Char">
    <w:name w:val="Heading 3 Char"/>
    <w:basedOn w:val="DefaultParagraphFont"/>
    <w:link w:val="Heading3"/>
    <w:uiPriority w:val="9"/>
    <w:rsid w:val="004F2F22"/>
    <w:rPr>
      <w:rFonts w:eastAsia="Times New Roman" w:cs="Times New Roman"/>
      <w:color w:val="0F4761"/>
      <w:sz w:val="28"/>
      <w:szCs w:val="28"/>
    </w:rPr>
  </w:style>
  <w:style w:type="character" w:customStyle="1" w:styleId="Heading4Char">
    <w:name w:val="Heading 4 Char"/>
    <w:basedOn w:val="DefaultParagraphFont"/>
    <w:link w:val="Heading4"/>
    <w:uiPriority w:val="9"/>
    <w:rsid w:val="004F2F22"/>
    <w:rPr>
      <w:rFonts w:eastAsia="Times New Roman" w:cs="Times New Roman"/>
      <w:i/>
      <w:iCs/>
      <w:color w:val="0F4761"/>
    </w:rPr>
  </w:style>
  <w:style w:type="character" w:customStyle="1" w:styleId="Heading5Char">
    <w:name w:val="Heading 5 Char"/>
    <w:basedOn w:val="DefaultParagraphFont"/>
    <w:link w:val="Heading5"/>
    <w:uiPriority w:val="9"/>
    <w:semiHidden/>
    <w:rsid w:val="004F2F22"/>
    <w:rPr>
      <w:rFonts w:eastAsia="Times New Roman" w:cs="Times New Roman"/>
      <w:color w:val="0F4761"/>
    </w:rPr>
  </w:style>
  <w:style w:type="character" w:customStyle="1" w:styleId="Heading6Char">
    <w:name w:val="Heading 6 Char"/>
    <w:basedOn w:val="DefaultParagraphFont"/>
    <w:link w:val="Heading6"/>
    <w:uiPriority w:val="9"/>
    <w:semiHidden/>
    <w:rsid w:val="004F2F22"/>
    <w:rPr>
      <w:rFonts w:eastAsia="Times New Roman" w:cs="Times New Roman"/>
      <w:i/>
      <w:iCs/>
      <w:color w:val="595959"/>
    </w:rPr>
  </w:style>
  <w:style w:type="character" w:customStyle="1" w:styleId="Heading7Char">
    <w:name w:val="Heading 7 Char"/>
    <w:basedOn w:val="DefaultParagraphFont"/>
    <w:link w:val="Heading7"/>
    <w:uiPriority w:val="9"/>
    <w:semiHidden/>
    <w:rsid w:val="004F2F22"/>
    <w:rPr>
      <w:rFonts w:eastAsia="Times New Roman" w:cs="Times New Roman"/>
      <w:color w:val="595959"/>
    </w:rPr>
  </w:style>
  <w:style w:type="character" w:customStyle="1" w:styleId="Heading8Char">
    <w:name w:val="Heading 8 Char"/>
    <w:basedOn w:val="DefaultParagraphFont"/>
    <w:link w:val="Heading8"/>
    <w:uiPriority w:val="9"/>
    <w:semiHidden/>
    <w:rsid w:val="004F2F22"/>
    <w:rPr>
      <w:rFonts w:eastAsia="Times New Roman" w:cs="Times New Roman"/>
      <w:i/>
      <w:iCs/>
      <w:color w:val="272727"/>
    </w:rPr>
  </w:style>
  <w:style w:type="character" w:customStyle="1" w:styleId="Heading9Char">
    <w:name w:val="Heading 9 Char"/>
    <w:basedOn w:val="DefaultParagraphFont"/>
    <w:link w:val="Heading9"/>
    <w:uiPriority w:val="9"/>
    <w:semiHidden/>
    <w:rsid w:val="004F2F22"/>
    <w:rPr>
      <w:rFonts w:eastAsia="Times New Roman" w:cs="Times New Roman"/>
      <w:color w:val="272727"/>
    </w:rPr>
  </w:style>
  <w:style w:type="character" w:customStyle="1" w:styleId="TitleChar">
    <w:name w:val="Title Char"/>
    <w:basedOn w:val="DefaultParagraphFont"/>
    <w:link w:val="Title"/>
    <w:uiPriority w:val="10"/>
    <w:rsid w:val="004F2F22"/>
    <w:rPr>
      <w:rFonts w:ascii="Aptos Display" w:eastAsia="Times New Roman" w:hAnsi="Aptos Display" w:cs="Times New Roman"/>
      <w:spacing w:val="-10"/>
      <w:kern w:val="28"/>
      <w:sz w:val="56"/>
      <w:szCs w:val="56"/>
    </w:rPr>
  </w:style>
  <w:style w:type="paragraph" w:styleId="Subtitle">
    <w:name w:val="Subtitle"/>
    <w:basedOn w:val="Normal"/>
    <w:next w:val="Normal"/>
    <w:link w:val="SubtitleChar"/>
    <w:uiPriority w:val="11"/>
    <w:qFormat/>
    <w:rsid w:val="004F2F22"/>
    <w:pPr>
      <w:spacing w:line="278" w:lineRule="auto"/>
    </w:pPr>
    <w:rPr>
      <w:rFonts w:ascii="Aptos" w:eastAsia="Aptos" w:hAnsi="Aptos" w:cs="Aptos"/>
      <w:color w:val="595959"/>
      <w:sz w:val="28"/>
      <w:szCs w:val="28"/>
      <w:lang w:val="sr-Cyrl-RS"/>
    </w:rPr>
  </w:style>
  <w:style w:type="character" w:customStyle="1" w:styleId="SubtitleChar">
    <w:name w:val="Subtitle Char"/>
    <w:basedOn w:val="DefaultParagraphFont"/>
    <w:link w:val="Subtitle"/>
    <w:uiPriority w:val="11"/>
    <w:rsid w:val="004F2F22"/>
    <w:rPr>
      <w:rFonts w:ascii="Aptos" w:eastAsia="Aptos" w:hAnsi="Aptos" w:cs="Aptos"/>
      <w:color w:val="595959"/>
      <w:sz w:val="28"/>
      <w:szCs w:val="28"/>
      <w:lang w:val="sr-Cyrl-RS"/>
    </w:rPr>
  </w:style>
  <w:style w:type="paragraph" w:customStyle="1" w:styleId="Quote1">
    <w:name w:val="Quote1"/>
    <w:basedOn w:val="Normal"/>
    <w:next w:val="Normal"/>
    <w:uiPriority w:val="29"/>
    <w:qFormat/>
    <w:rsid w:val="004F2F22"/>
    <w:pPr>
      <w:spacing w:before="160" w:line="278" w:lineRule="auto"/>
      <w:jc w:val="center"/>
    </w:pPr>
    <w:rPr>
      <w:rFonts w:ascii="Aptos" w:eastAsia="Aptos" w:hAnsi="Aptos" w:cs="Aptos"/>
      <w:i/>
      <w:iCs/>
      <w:color w:val="404040"/>
      <w:sz w:val="24"/>
      <w:szCs w:val="24"/>
      <w:lang w:val="sr-Cyrl-RS"/>
    </w:rPr>
  </w:style>
  <w:style w:type="character" w:customStyle="1" w:styleId="QuoteChar">
    <w:name w:val="Quote Char"/>
    <w:basedOn w:val="DefaultParagraphFont"/>
    <w:link w:val="Quote"/>
    <w:uiPriority w:val="29"/>
    <w:rsid w:val="004F2F22"/>
    <w:rPr>
      <w:i/>
      <w:iCs/>
      <w:color w:val="404040"/>
    </w:rPr>
  </w:style>
  <w:style w:type="paragraph" w:styleId="ListParagraph">
    <w:name w:val="List Paragraph"/>
    <w:basedOn w:val="Normal"/>
    <w:uiPriority w:val="34"/>
    <w:qFormat/>
    <w:rsid w:val="004F2F22"/>
    <w:pPr>
      <w:spacing w:line="278" w:lineRule="auto"/>
      <w:ind w:left="720"/>
      <w:contextualSpacing/>
    </w:pPr>
    <w:rPr>
      <w:rFonts w:ascii="Aptos" w:eastAsia="Aptos" w:hAnsi="Aptos" w:cs="Aptos"/>
      <w:sz w:val="24"/>
      <w:szCs w:val="24"/>
      <w:lang w:val="sr-Cyrl-RS"/>
    </w:rPr>
  </w:style>
  <w:style w:type="character" w:customStyle="1" w:styleId="IntenseEmphasis1">
    <w:name w:val="Intense Emphasis1"/>
    <w:basedOn w:val="DefaultParagraphFont"/>
    <w:uiPriority w:val="21"/>
    <w:qFormat/>
    <w:rsid w:val="004F2F22"/>
    <w:rPr>
      <w:i/>
      <w:iCs/>
      <w:color w:val="0F4761"/>
    </w:rPr>
  </w:style>
  <w:style w:type="paragraph" w:customStyle="1" w:styleId="IntenseQuote1">
    <w:name w:val="Intense Quote1"/>
    <w:basedOn w:val="Normal"/>
    <w:next w:val="Normal"/>
    <w:uiPriority w:val="30"/>
    <w:qFormat/>
    <w:rsid w:val="004F2F22"/>
    <w:pPr>
      <w:pBdr>
        <w:top w:val="single" w:sz="4" w:space="10" w:color="0F4761"/>
        <w:bottom w:val="single" w:sz="4" w:space="10" w:color="0F4761"/>
      </w:pBdr>
      <w:spacing w:before="360" w:after="360" w:line="278" w:lineRule="auto"/>
      <w:ind w:left="864" w:right="864"/>
      <w:jc w:val="center"/>
    </w:pPr>
    <w:rPr>
      <w:rFonts w:ascii="Aptos" w:eastAsia="Aptos" w:hAnsi="Aptos" w:cs="Aptos"/>
      <w:i/>
      <w:iCs/>
      <w:color w:val="0F4761"/>
      <w:sz w:val="24"/>
      <w:szCs w:val="24"/>
      <w:lang w:val="sr-Cyrl-RS"/>
    </w:rPr>
  </w:style>
  <w:style w:type="character" w:customStyle="1" w:styleId="IntenseQuoteChar">
    <w:name w:val="Intense Quote Char"/>
    <w:basedOn w:val="DefaultParagraphFont"/>
    <w:link w:val="IntenseQuote"/>
    <w:uiPriority w:val="30"/>
    <w:rsid w:val="004F2F22"/>
    <w:rPr>
      <w:i/>
      <w:iCs/>
      <w:color w:val="0F4761"/>
    </w:rPr>
  </w:style>
  <w:style w:type="character" w:customStyle="1" w:styleId="IntenseReference1">
    <w:name w:val="Intense Reference1"/>
    <w:basedOn w:val="DefaultParagraphFont"/>
    <w:uiPriority w:val="32"/>
    <w:qFormat/>
    <w:rsid w:val="004F2F22"/>
    <w:rPr>
      <w:b/>
      <w:bCs/>
      <w:smallCaps/>
      <w:color w:val="0F4761"/>
      <w:spacing w:val="5"/>
    </w:rPr>
  </w:style>
  <w:style w:type="paragraph" w:styleId="Header">
    <w:name w:val="header"/>
    <w:basedOn w:val="Normal"/>
    <w:link w:val="HeaderChar"/>
    <w:uiPriority w:val="99"/>
    <w:unhideWhenUsed/>
    <w:rsid w:val="004F2F22"/>
    <w:pPr>
      <w:tabs>
        <w:tab w:val="center" w:pos="4680"/>
        <w:tab w:val="right" w:pos="9360"/>
      </w:tabs>
      <w:spacing w:after="0" w:line="240" w:lineRule="auto"/>
    </w:pPr>
    <w:rPr>
      <w:rFonts w:ascii="Aptos" w:eastAsia="Aptos" w:hAnsi="Aptos" w:cs="Aptos"/>
      <w:sz w:val="24"/>
      <w:szCs w:val="24"/>
      <w:lang w:val="sr-Cyrl-RS"/>
    </w:rPr>
  </w:style>
  <w:style w:type="character" w:customStyle="1" w:styleId="HeaderChar">
    <w:name w:val="Header Char"/>
    <w:basedOn w:val="DefaultParagraphFont"/>
    <w:link w:val="Header"/>
    <w:uiPriority w:val="99"/>
    <w:rsid w:val="004F2F22"/>
    <w:rPr>
      <w:rFonts w:ascii="Aptos" w:eastAsia="Aptos" w:hAnsi="Aptos" w:cs="Aptos"/>
      <w:sz w:val="24"/>
      <w:szCs w:val="24"/>
      <w:lang w:val="sr-Cyrl-RS"/>
    </w:rPr>
  </w:style>
  <w:style w:type="paragraph" w:styleId="Footer">
    <w:name w:val="footer"/>
    <w:basedOn w:val="Normal"/>
    <w:link w:val="FooterChar"/>
    <w:uiPriority w:val="99"/>
    <w:unhideWhenUsed/>
    <w:rsid w:val="004F2F22"/>
    <w:pPr>
      <w:tabs>
        <w:tab w:val="center" w:pos="4680"/>
        <w:tab w:val="right" w:pos="9360"/>
      </w:tabs>
      <w:spacing w:after="0" w:line="240" w:lineRule="auto"/>
    </w:pPr>
    <w:rPr>
      <w:rFonts w:ascii="Aptos" w:eastAsia="Aptos" w:hAnsi="Aptos" w:cs="Aptos"/>
      <w:sz w:val="24"/>
      <w:szCs w:val="24"/>
      <w:lang w:val="sr-Cyrl-RS"/>
    </w:rPr>
  </w:style>
  <w:style w:type="character" w:customStyle="1" w:styleId="FooterChar">
    <w:name w:val="Footer Char"/>
    <w:basedOn w:val="DefaultParagraphFont"/>
    <w:link w:val="Footer"/>
    <w:uiPriority w:val="99"/>
    <w:rsid w:val="004F2F22"/>
    <w:rPr>
      <w:rFonts w:ascii="Aptos" w:eastAsia="Aptos" w:hAnsi="Aptos" w:cs="Aptos"/>
      <w:sz w:val="24"/>
      <w:szCs w:val="24"/>
      <w:lang w:val="sr-Cyrl-RS"/>
    </w:rPr>
  </w:style>
  <w:style w:type="character" w:customStyle="1" w:styleId="Heading1Char1">
    <w:name w:val="Heading 1 Char1"/>
    <w:basedOn w:val="DefaultParagraphFont"/>
    <w:link w:val="Heading1"/>
    <w:uiPriority w:val="9"/>
    <w:rsid w:val="004F2F22"/>
    <w:rPr>
      <w:rFonts w:asciiTheme="majorHAnsi" w:eastAsiaTheme="majorEastAsia" w:hAnsiTheme="majorHAnsi" w:cstheme="majorBidi"/>
      <w:color w:val="2F5496" w:themeColor="accent1" w:themeShade="BF"/>
      <w:sz w:val="32"/>
      <w:szCs w:val="32"/>
      <w:lang w:val="en-GB"/>
    </w:rPr>
  </w:style>
  <w:style w:type="paragraph" w:styleId="TOCHeading">
    <w:name w:val="TOC Heading"/>
    <w:basedOn w:val="Heading1"/>
    <w:next w:val="Normal"/>
    <w:uiPriority w:val="39"/>
    <w:unhideWhenUsed/>
    <w:qFormat/>
    <w:rsid w:val="004F2F22"/>
    <w:pPr>
      <w:outlineLvl w:val="9"/>
    </w:pPr>
    <w:rPr>
      <w:lang w:val="sr-Cyrl-RS"/>
    </w:rPr>
  </w:style>
  <w:style w:type="paragraph" w:styleId="TOC1">
    <w:name w:val="toc 1"/>
    <w:basedOn w:val="Normal"/>
    <w:next w:val="Normal"/>
    <w:autoRedefine/>
    <w:uiPriority w:val="39"/>
    <w:unhideWhenUsed/>
    <w:rsid w:val="004F2F22"/>
    <w:pPr>
      <w:spacing w:after="100" w:line="278" w:lineRule="auto"/>
    </w:pPr>
    <w:rPr>
      <w:rFonts w:ascii="Aptos" w:eastAsia="Aptos" w:hAnsi="Aptos" w:cs="Aptos"/>
      <w:sz w:val="24"/>
      <w:szCs w:val="24"/>
      <w:lang w:val="sr-Cyrl-RS"/>
    </w:rPr>
  </w:style>
  <w:style w:type="paragraph" w:styleId="TOC2">
    <w:name w:val="toc 2"/>
    <w:basedOn w:val="Normal"/>
    <w:next w:val="Normal"/>
    <w:autoRedefine/>
    <w:uiPriority w:val="39"/>
    <w:unhideWhenUsed/>
    <w:rsid w:val="004F2F22"/>
    <w:pPr>
      <w:spacing w:after="100" w:line="278" w:lineRule="auto"/>
      <w:ind w:left="240"/>
    </w:pPr>
    <w:rPr>
      <w:rFonts w:ascii="Aptos" w:eastAsia="Aptos" w:hAnsi="Aptos" w:cs="Aptos"/>
      <w:sz w:val="24"/>
      <w:szCs w:val="24"/>
      <w:lang w:val="sr-Cyrl-RS"/>
    </w:rPr>
  </w:style>
  <w:style w:type="character" w:customStyle="1" w:styleId="Hyperlink1">
    <w:name w:val="Hyperlink1"/>
    <w:basedOn w:val="DefaultParagraphFont"/>
    <w:uiPriority w:val="99"/>
    <w:unhideWhenUsed/>
    <w:rsid w:val="004F2F22"/>
    <w:rPr>
      <w:color w:val="467886"/>
      <w:u w:val="single"/>
    </w:rPr>
  </w:style>
  <w:style w:type="table" w:styleId="TableGrid">
    <w:name w:val="Table Grid"/>
    <w:basedOn w:val="TableNormal"/>
    <w:uiPriority w:val="39"/>
    <w:rsid w:val="004F2F22"/>
    <w:pPr>
      <w:spacing w:after="0" w:line="240" w:lineRule="auto"/>
    </w:pPr>
    <w:rPr>
      <w:rFonts w:ascii="Aptos" w:eastAsia="Aptos" w:hAnsi="Aptos" w:cs="Aptos"/>
      <w:sz w:val="24"/>
      <w:szCs w:val="24"/>
      <w:lang w:val="sr-Cyrl-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
    <w:name w:val="Plain Table 21"/>
    <w:basedOn w:val="TableNormal"/>
    <w:next w:val="PlainTable2"/>
    <w:uiPriority w:val="42"/>
    <w:rsid w:val="004F2F22"/>
    <w:pPr>
      <w:spacing w:after="0" w:line="240" w:lineRule="auto"/>
    </w:pPr>
    <w:rPr>
      <w:rFonts w:ascii="Aptos" w:eastAsia="Aptos" w:hAnsi="Aptos" w:cs="Aptos"/>
      <w:sz w:val="24"/>
      <w:szCs w:val="24"/>
      <w:lang w:val="sr-Cyrl-R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styleId="UnresolvedMention">
    <w:name w:val="Unresolved Mention"/>
    <w:basedOn w:val="DefaultParagraphFont"/>
    <w:uiPriority w:val="99"/>
    <w:semiHidden/>
    <w:unhideWhenUsed/>
    <w:rsid w:val="004F2F22"/>
    <w:rPr>
      <w:color w:val="605E5C"/>
      <w:shd w:val="clear" w:color="auto" w:fill="E1DFDD"/>
    </w:rPr>
  </w:style>
  <w:style w:type="character" w:styleId="CommentReference">
    <w:name w:val="annotation reference"/>
    <w:basedOn w:val="DefaultParagraphFont"/>
    <w:uiPriority w:val="99"/>
    <w:semiHidden/>
    <w:unhideWhenUsed/>
    <w:rsid w:val="004F2F22"/>
    <w:rPr>
      <w:sz w:val="16"/>
      <w:szCs w:val="16"/>
    </w:rPr>
  </w:style>
  <w:style w:type="paragraph" w:styleId="CommentText">
    <w:name w:val="annotation text"/>
    <w:basedOn w:val="Normal"/>
    <w:link w:val="CommentTextChar"/>
    <w:uiPriority w:val="99"/>
    <w:unhideWhenUsed/>
    <w:rsid w:val="004F2F22"/>
    <w:pPr>
      <w:spacing w:line="240" w:lineRule="auto"/>
    </w:pPr>
    <w:rPr>
      <w:rFonts w:ascii="Aptos" w:eastAsia="Aptos" w:hAnsi="Aptos" w:cs="Aptos"/>
      <w:sz w:val="20"/>
      <w:szCs w:val="20"/>
      <w:lang w:val="sr-Latn-RS"/>
    </w:rPr>
  </w:style>
  <w:style w:type="character" w:customStyle="1" w:styleId="CommentTextChar">
    <w:name w:val="Comment Text Char"/>
    <w:basedOn w:val="DefaultParagraphFont"/>
    <w:link w:val="CommentText"/>
    <w:uiPriority w:val="99"/>
    <w:rsid w:val="004F2F22"/>
    <w:rPr>
      <w:rFonts w:ascii="Aptos" w:eastAsia="Aptos" w:hAnsi="Aptos" w:cs="Aptos"/>
      <w:sz w:val="20"/>
      <w:szCs w:val="20"/>
    </w:rPr>
  </w:style>
  <w:style w:type="paragraph" w:styleId="CommentSubject">
    <w:name w:val="annotation subject"/>
    <w:basedOn w:val="CommentText"/>
    <w:next w:val="CommentText"/>
    <w:link w:val="CommentSubjectChar"/>
    <w:uiPriority w:val="99"/>
    <w:semiHidden/>
    <w:unhideWhenUsed/>
    <w:rsid w:val="004F2F22"/>
    <w:rPr>
      <w:b/>
      <w:bCs/>
    </w:rPr>
  </w:style>
  <w:style w:type="character" w:customStyle="1" w:styleId="CommentSubjectChar">
    <w:name w:val="Comment Subject Char"/>
    <w:basedOn w:val="CommentTextChar"/>
    <w:link w:val="CommentSubject"/>
    <w:uiPriority w:val="99"/>
    <w:semiHidden/>
    <w:rsid w:val="004F2F22"/>
    <w:rPr>
      <w:rFonts w:ascii="Aptos" w:eastAsia="Aptos" w:hAnsi="Aptos" w:cs="Aptos"/>
      <w:b/>
      <w:bCs/>
      <w:sz w:val="20"/>
      <w:szCs w:val="20"/>
    </w:rPr>
  </w:style>
  <w:style w:type="paragraph" w:styleId="BalloonText">
    <w:name w:val="Balloon Text"/>
    <w:basedOn w:val="Normal"/>
    <w:link w:val="BalloonTextChar"/>
    <w:uiPriority w:val="99"/>
    <w:semiHidden/>
    <w:unhideWhenUsed/>
    <w:rsid w:val="004F2F22"/>
    <w:pPr>
      <w:spacing w:after="0" w:line="240" w:lineRule="auto"/>
    </w:pPr>
    <w:rPr>
      <w:rFonts w:ascii="Segoe UI" w:eastAsia="Aptos" w:hAnsi="Segoe UI" w:cs="Segoe UI"/>
      <w:sz w:val="18"/>
      <w:szCs w:val="18"/>
      <w:lang w:val="sr-Latn-RS"/>
    </w:rPr>
  </w:style>
  <w:style w:type="character" w:customStyle="1" w:styleId="BalloonTextChar">
    <w:name w:val="Balloon Text Char"/>
    <w:basedOn w:val="DefaultParagraphFont"/>
    <w:link w:val="BalloonText"/>
    <w:uiPriority w:val="99"/>
    <w:semiHidden/>
    <w:rsid w:val="004F2F22"/>
    <w:rPr>
      <w:rFonts w:ascii="Segoe UI" w:eastAsia="Aptos" w:hAnsi="Segoe UI" w:cs="Segoe UI"/>
      <w:sz w:val="18"/>
      <w:szCs w:val="18"/>
    </w:rPr>
  </w:style>
  <w:style w:type="paragraph" w:styleId="Revision">
    <w:name w:val="Revision"/>
    <w:hidden/>
    <w:uiPriority w:val="99"/>
    <w:semiHidden/>
    <w:rsid w:val="004F2F22"/>
    <w:pPr>
      <w:spacing w:after="0" w:line="240" w:lineRule="auto"/>
    </w:pPr>
    <w:rPr>
      <w:rFonts w:ascii="Aptos" w:eastAsia="Aptos" w:hAnsi="Aptos" w:cs="Aptos"/>
    </w:rPr>
  </w:style>
  <w:style w:type="paragraph" w:styleId="TOC3">
    <w:name w:val="toc 3"/>
    <w:basedOn w:val="Normal"/>
    <w:next w:val="Normal"/>
    <w:autoRedefine/>
    <w:uiPriority w:val="39"/>
    <w:unhideWhenUsed/>
    <w:rsid w:val="004F2F22"/>
    <w:pPr>
      <w:spacing w:after="100" w:line="278" w:lineRule="auto"/>
      <w:ind w:left="480"/>
    </w:pPr>
    <w:rPr>
      <w:rFonts w:ascii="Aptos" w:eastAsia="Aptos" w:hAnsi="Aptos" w:cs="Aptos"/>
      <w:sz w:val="24"/>
      <w:szCs w:val="24"/>
      <w:lang w:val="sr-Cyrl-RS"/>
    </w:rPr>
  </w:style>
  <w:style w:type="character" w:customStyle="1" w:styleId="Heading2Char1">
    <w:name w:val="Heading 2 Char1"/>
    <w:basedOn w:val="DefaultParagraphFont"/>
    <w:uiPriority w:val="9"/>
    <w:semiHidden/>
    <w:rsid w:val="004F2F22"/>
    <w:rPr>
      <w:rFonts w:asciiTheme="majorHAnsi" w:eastAsiaTheme="majorEastAsia" w:hAnsiTheme="majorHAnsi" w:cstheme="majorBidi"/>
      <w:color w:val="2F5496" w:themeColor="accent1" w:themeShade="BF"/>
      <w:sz w:val="26"/>
      <w:szCs w:val="26"/>
      <w:lang w:val="en-GB"/>
    </w:rPr>
  </w:style>
  <w:style w:type="character" w:customStyle="1" w:styleId="Heading3Char1">
    <w:name w:val="Heading 3 Char1"/>
    <w:basedOn w:val="DefaultParagraphFont"/>
    <w:uiPriority w:val="9"/>
    <w:semiHidden/>
    <w:rsid w:val="004F2F22"/>
    <w:rPr>
      <w:rFonts w:asciiTheme="majorHAnsi" w:eastAsiaTheme="majorEastAsia" w:hAnsiTheme="majorHAnsi" w:cstheme="majorBidi"/>
      <w:color w:val="1F3763" w:themeColor="accent1" w:themeShade="7F"/>
      <w:sz w:val="24"/>
      <w:szCs w:val="24"/>
      <w:lang w:val="en-GB"/>
    </w:rPr>
  </w:style>
  <w:style w:type="character" w:customStyle="1" w:styleId="Heading4Char1">
    <w:name w:val="Heading 4 Char1"/>
    <w:basedOn w:val="DefaultParagraphFont"/>
    <w:uiPriority w:val="9"/>
    <w:semiHidden/>
    <w:rsid w:val="004F2F22"/>
    <w:rPr>
      <w:rFonts w:asciiTheme="majorHAnsi" w:eastAsiaTheme="majorEastAsia" w:hAnsiTheme="majorHAnsi" w:cstheme="majorBidi"/>
      <w:i/>
      <w:iCs/>
      <w:color w:val="2F5496" w:themeColor="accent1" w:themeShade="BF"/>
      <w:lang w:val="en-GB"/>
    </w:rPr>
  </w:style>
  <w:style w:type="character" w:customStyle="1" w:styleId="Heading5Char1">
    <w:name w:val="Heading 5 Char1"/>
    <w:basedOn w:val="DefaultParagraphFont"/>
    <w:uiPriority w:val="9"/>
    <w:semiHidden/>
    <w:rsid w:val="004F2F22"/>
    <w:rPr>
      <w:rFonts w:asciiTheme="majorHAnsi" w:eastAsiaTheme="majorEastAsia" w:hAnsiTheme="majorHAnsi" w:cstheme="majorBidi"/>
      <w:color w:val="2F5496" w:themeColor="accent1" w:themeShade="BF"/>
      <w:lang w:val="en-GB"/>
    </w:rPr>
  </w:style>
  <w:style w:type="character" w:customStyle="1" w:styleId="Heading6Char1">
    <w:name w:val="Heading 6 Char1"/>
    <w:basedOn w:val="DefaultParagraphFont"/>
    <w:uiPriority w:val="9"/>
    <w:semiHidden/>
    <w:rsid w:val="004F2F22"/>
    <w:rPr>
      <w:rFonts w:asciiTheme="majorHAnsi" w:eastAsiaTheme="majorEastAsia" w:hAnsiTheme="majorHAnsi" w:cstheme="majorBidi"/>
      <w:color w:val="1F3763" w:themeColor="accent1" w:themeShade="7F"/>
      <w:lang w:val="en-GB"/>
    </w:rPr>
  </w:style>
  <w:style w:type="character" w:customStyle="1" w:styleId="Heading7Char1">
    <w:name w:val="Heading 7 Char1"/>
    <w:basedOn w:val="DefaultParagraphFont"/>
    <w:uiPriority w:val="9"/>
    <w:semiHidden/>
    <w:rsid w:val="004F2F22"/>
    <w:rPr>
      <w:rFonts w:asciiTheme="majorHAnsi" w:eastAsiaTheme="majorEastAsia" w:hAnsiTheme="majorHAnsi" w:cstheme="majorBidi"/>
      <w:i/>
      <w:iCs/>
      <w:color w:val="1F3763" w:themeColor="accent1" w:themeShade="7F"/>
      <w:lang w:val="en-GB"/>
    </w:rPr>
  </w:style>
  <w:style w:type="character" w:customStyle="1" w:styleId="Heading8Char1">
    <w:name w:val="Heading 8 Char1"/>
    <w:basedOn w:val="DefaultParagraphFont"/>
    <w:uiPriority w:val="9"/>
    <w:semiHidden/>
    <w:rsid w:val="004F2F22"/>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basedOn w:val="DefaultParagraphFont"/>
    <w:uiPriority w:val="9"/>
    <w:semiHidden/>
    <w:rsid w:val="004F2F22"/>
    <w:rPr>
      <w:rFonts w:asciiTheme="majorHAnsi" w:eastAsiaTheme="majorEastAsia" w:hAnsiTheme="majorHAnsi" w:cstheme="majorBidi"/>
      <w:i/>
      <w:iCs/>
      <w:color w:val="272727" w:themeColor="text1" w:themeTint="D8"/>
      <w:sz w:val="21"/>
      <w:szCs w:val="21"/>
      <w:lang w:val="en-GB"/>
    </w:rPr>
  </w:style>
  <w:style w:type="paragraph" w:styleId="Title">
    <w:name w:val="Title"/>
    <w:basedOn w:val="Normal"/>
    <w:next w:val="Normal"/>
    <w:link w:val="TitleChar"/>
    <w:uiPriority w:val="10"/>
    <w:qFormat/>
    <w:rsid w:val="004F2F22"/>
    <w:pPr>
      <w:spacing w:after="0" w:line="240" w:lineRule="auto"/>
      <w:contextualSpacing/>
    </w:pPr>
    <w:rPr>
      <w:rFonts w:ascii="Aptos Display" w:eastAsia="Times New Roman" w:hAnsi="Aptos Display" w:cs="Times New Roman"/>
      <w:spacing w:val="-10"/>
      <w:kern w:val="28"/>
      <w:sz w:val="56"/>
      <w:szCs w:val="56"/>
      <w:lang w:val="sr-Latn-RS"/>
    </w:rPr>
  </w:style>
  <w:style w:type="character" w:customStyle="1" w:styleId="TitleChar1">
    <w:name w:val="Title Char1"/>
    <w:basedOn w:val="DefaultParagraphFont"/>
    <w:uiPriority w:val="10"/>
    <w:rsid w:val="004F2F22"/>
    <w:rPr>
      <w:rFonts w:asciiTheme="majorHAnsi" w:eastAsiaTheme="majorEastAsia" w:hAnsiTheme="majorHAnsi" w:cstheme="majorBidi"/>
      <w:spacing w:val="-10"/>
      <w:kern w:val="28"/>
      <w:sz w:val="56"/>
      <w:szCs w:val="56"/>
      <w:lang w:val="en-GB"/>
    </w:rPr>
  </w:style>
  <w:style w:type="paragraph" w:styleId="Quote">
    <w:name w:val="Quote"/>
    <w:basedOn w:val="Normal"/>
    <w:next w:val="Normal"/>
    <w:link w:val="QuoteChar"/>
    <w:uiPriority w:val="29"/>
    <w:qFormat/>
    <w:rsid w:val="004F2F22"/>
    <w:pPr>
      <w:spacing w:before="200"/>
      <w:ind w:left="864" w:right="864"/>
      <w:jc w:val="center"/>
    </w:pPr>
    <w:rPr>
      <w:i/>
      <w:iCs/>
      <w:color w:val="404040"/>
      <w:lang w:val="sr-Latn-RS"/>
    </w:rPr>
  </w:style>
  <w:style w:type="character" w:customStyle="1" w:styleId="QuoteChar1">
    <w:name w:val="Quote Char1"/>
    <w:basedOn w:val="DefaultParagraphFont"/>
    <w:uiPriority w:val="29"/>
    <w:rsid w:val="004F2F22"/>
    <w:rPr>
      <w:i/>
      <w:iCs/>
      <w:color w:val="404040" w:themeColor="text1" w:themeTint="BF"/>
      <w:lang w:val="en-GB"/>
    </w:rPr>
  </w:style>
  <w:style w:type="character" w:styleId="IntenseEmphasis">
    <w:name w:val="Intense Emphasis"/>
    <w:basedOn w:val="DefaultParagraphFont"/>
    <w:uiPriority w:val="21"/>
    <w:qFormat/>
    <w:rsid w:val="004F2F22"/>
    <w:rPr>
      <w:i/>
      <w:iCs/>
      <w:color w:val="4472C4" w:themeColor="accent1"/>
    </w:rPr>
  </w:style>
  <w:style w:type="paragraph" w:styleId="IntenseQuote">
    <w:name w:val="Intense Quote"/>
    <w:basedOn w:val="Normal"/>
    <w:next w:val="Normal"/>
    <w:link w:val="IntenseQuoteChar"/>
    <w:uiPriority w:val="30"/>
    <w:qFormat/>
    <w:rsid w:val="004F2F22"/>
    <w:pPr>
      <w:pBdr>
        <w:top w:val="single" w:sz="4" w:space="10" w:color="4472C4" w:themeColor="accent1"/>
        <w:bottom w:val="single" w:sz="4" w:space="10" w:color="4472C4" w:themeColor="accent1"/>
      </w:pBdr>
      <w:spacing w:before="360" w:after="360"/>
      <w:ind w:left="864" w:right="864"/>
      <w:jc w:val="center"/>
    </w:pPr>
    <w:rPr>
      <w:i/>
      <w:iCs/>
      <w:color w:val="0F4761"/>
      <w:lang w:val="sr-Latn-RS"/>
    </w:rPr>
  </w:style>
  <w:style w:type="character" w:customStyle="1" w:styleId="IntenseQuoteChar1">
    <w:name w:val="Intense Quote Char1"/>
    <w:basedOn w:val="DefaultParagraphFont"/>
    <w:uiPriority w:val="30"/>
    <w:rsid w:val="004F2F22"/>
    <w:rPr>
      <w:i/>
      <w:iCs/>
      <w:color w:val="4472C4" w:themeColor="accent1"/>
      <w:lang w:val="en-GB"/>
    </w:rPr>
  </w:style>
  <w:style w:type="character" w:styleId="IntenseReference">
    <w:name w:val="Intense Reference"/>
    <w:basedOn w:val="DefaultParagraphFont"/>
    <w:uiPriority w:val="32"/>
    <w:qFormat/>
    <w:rsid w:val="004F2F22"/>
    <w:rPr>
      <w:b/>
      <w:bCs/>
      <w:smallCaps/>
      <w:color w:val="4472C4" w:themeColor="accent1"/>
      <w:spacing w:val="5"/>
    </w:rPr>
  </w:style>
  <w:style w:type="character" w:styleId="Hyperlink">
    <w:name w:val="Hyperlink"/>
    <w:basedOn w:val="DefaultParagraphFont"/>
    <w:uiPriority w:val="99"/>
    <w:semiHidden/>
    <w:unhideWhenUsed/>
    <w:rsid w:val="004F2F22"/>
    <w:rPr>
      <w:color w:val="0563C1" w:themeColor="hyperlink"/>
      <w:u w:val="single"/>
    </w:rPr>
  </w:style>
  <w:style w:type="table" w:styleId="PlainTable2">
    <w:name w:val="Plain Table 2"/>
    <w:basedOn w:val="TableNormal"/>
    <w:uiPriority w:val="42"/>
    <w:rsid w:val="004F2F2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NormalWeb">
    <w:name w:val="Normal (Web)"/>
    <w:basedOn w:val="Normal"/>
    <w:uiPriority w:val="99"/>
    <w:semiHidden/>
    <w:unhideWhenUsed/>
    <w:rsid w:val="001917B0"/>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1917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487210">
      <w:bodyDiv w:val="1"/>
      <w:marLeft w:val="0"/>
      <w:marRight w:val="0"/>
      <w:marTop w:val="0"/>
      <w:marBottom w:val="0"/>
      <w:divBdr>
        <w:top w:val="none" w:sz="0" w:space="0" w:color="auto"/>
        <w:left w:val="none" w:sz="0" w:space="0" w:color="auto"/>
        <w:bottom w:val="none" w:sz="0" w:space="0" w:color="auto"/>
        <w:right w:val="none" w:sz="0" w:space="0" w:color="auto"/>
      </w:divBdr>
    </w:div>
    <w:div w:id="151412144">
      <w:bodyDiv w:val="1"/>
      <w:marLeft w:val="0"/>
      <w:marRight w:val="0"/>
      <w:marTop w:val="0"/>
      <w:marBottom w:val="0"/>
      <w:divBdr>
        <w:top w:val="none" w:sz="0" w:space="0" w:color="auto"/>
        <w:left w:val="none" w:sz="0" w:space="0" w:color="auto"/>
        <w:bottom w:val="none" w:sz="0" w:space="0" w:color="auto"/>
        <w:right w:val="none" w:sz="0" w:space="0" w:color="auto"/>
      </w:divBdr>
      <w:divsChild>
        <w:div w:id="125205463">
          <w:marLeft w:val="0"/>
          <w:marRight w:val="0"/>
          <w:marTop w:val="0"/>
          <w:marBottom w:val="0"/>
          <w:divBdr>
            <w:top w:val="none" w:sz="0" w:space="0" w:color="auto"/>
            <w:left w:val="none" w:sz="0" w:space="0" w:color="auto"/>
            <w:bottom w:val="none" w:sz="0" w:space="0" w:color="auto"/>
            <w:right w:val="none" w:sz="0" w:space="0" w:color="auto"/>
          </w:divBdr>
          <w:divsChild>
            <w:div w:id="1421022063">
              <w:marLeft w:val="0"/>
              <w:marRight w:val="0"/>
              <w:marTop w:val="0"/>
              <w:marBottom w:val="0"/>
              <w:divBdr>
                <w:top w:val="none" w:sz="0" w:space="0" w:color="auto"/>
                <w:left w:val="none" w:sz="0" w:space="0" w:color="auto"/>
                <w:bottom w:val="none" w:sz="0" w:space="0" w:color="auto"/>
                <w:right w:val="none" w:sz="0" w:space="0" w:color="auto"/>
              </w:divBdr>
              <w:divsChild>
                <w:div w:id="1305815872">
                  <w:marLeft w:val="0"/>
                  <w:marRight w:val="0"/>
                  <w:marTop w:val="0"/>
                  <w:marBottom w:val="0"/>
                  <w:divBdr>
                    <w:top w:val="none" w:sz="0" w:space="0" w:color="auto"/>
                    <w:left w:val="none" w:sz="0" w:space="0" w:color="auto"/>
                    <w:bottom w:val="none" w:sz="0" w:space="0" w:color="auto"/>
                    <w:right w:val="none" w:sz="0" w:space="0" w:color="auto"/>
                  </w:divBdr>
                  <w:divsChild>
                    <w:div w:id="189130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2494513">
      <w:bodyDiv w:val="1"/>
      <w:marLeft w:val="0"/>
      <w:marRight w:val="0"/>
      <w:marTop w:val="0"/>
      <w:marBottom w:val="0"/>
      <w:divBdr>
        <w:top w:val="none" w:sz="0" w:space="0" w:color="auto"/>
        <w:left w:val="none" w:sz="0" w:space="0" w:color="auto"/>
        <w:bottom w:val="none" w:sz="0" w:space="0" w:color="auto"/>
        <w:right w:val="none" w:sz="0" w:space="0" w:color="auto"/>
      </w:divBdr>
    </w:div>
    <w:div w:id="348727501">
      <w:bodyDiv w:val="1"/>
      <w:marLeft w:val="0"/>
      <w:marRight w:val="0"/>
      <w:marTop w:val="0"/>
      <w:marBottom w:val="0"/>
      <w:divBdr>
        <w:top w:val="none" w:sz="0" w:space="0" w:color="auto"/>
        <w:left w:val="none" w:sz="0" w:space="0" w:color="auto"/>
        <w:bottom w:val="none" w:sz="0" w:space="0" w:color="auto"/>
        <w:right w:val="none" w:sz="0" w:space="0" w:color="auto"/>
      </w:divBdr>
    </w:div>
    <w:div w:id="691035299">
      <w:bodyDiv w:val="1"/>
      <w:marLeft w:val="0"/>
      <w:marRight w:val="0"/>
      <w:marTop w:val="0"/>
      <w:marBottom w:val="0"/>
      <w:divBdr>
        <w:top w:val="none" w:sz="0" w:space="0" w:color="auto"/>
        <w:left w:val="none" w:sz="0" w:space="0" w:color="auto"/>
        <w:bottom w:val="none" w:sz="0" w:space="0" w:color="auto"/>
        <w:right w:val="none" w:sz="0" w:space="0" w:color="auto"/>
      </w:divBdr>
    </w:div>
    <w:div w:id="993877514">
      <w:bodyDiv w:val="1"/>
      <w:marLeft w:val="0"/>
      <w:marRight w:val="0"/>
      <w:marTop w:val="0"/>
      <w:marBottom w:val="0"/>
      <w:divBdr>
        <w:top w:val="none" w:sz="0" w:space="0" w:color="auto"/>
        <w:left w:val="none" w:sz="0" w:space="0" w:color="auto"/>
        <w:bottom w:val="none" w:sz="0" w:space="0" w:color="auto"/>
        <w:right w:val="none" w:sz="0" w:space="0" w:color="auto"/>
      </w:divBdr>
    </w:div>
    <w:div w:id="1174296770">
      <w:bodyDiv w:val="1"/>
      <w:marLeft w:val="0"/>
      <w:marRight w:val="0"/>
      <w:marTop w:val="0"/>
      <w:marBottom w:val="0"/>
      <w:divBdr>
        <w:top w:val="none" w:sz="0" w:space="0" w:color="auto"/>
        <w:left w:val="none" w:sz="0" w:space="0" w:color="auto"/>
        <w:bottom w:val="none" w:sz="0" w:space="0" w:color="auto"/>
        <w:right w:val="none" w:sz="0" w:space="0" w:color="auto"/>
      </w:divBdr>
    </w:div>
    <w:div w:id="1738553073">
      <w:bodyDiv w:val="1"/>
      <w:marLeft w:val="0"/>
      <w:marRight w:val="0"/>
      <w:marTop w:val="0"/>
      <w:marBottom w:val="0"/>
      <w:divBdr>
        <w:top w:val="none" w:sz="0" w:space="0" w:color="auto"/>
        <w:left w:val="none" w:sz="0" w:space="0" w:color="auto"/>
        <w:bottom w:val="none" w:sz="0" w:space="0" w:color="auto"/>
        <w:right w:val="none" w:sz="0" w:space="0" w:color="auto"/>
      </w:divBdr>
    </w:div>
    <w:div w:id="1772697681">
      <w:bodyDiv w:val="1"/>
      <w:marLeft w:val="0"/>
      <w:marRight w:val="0"/>
      <w:marTop w:val="0"/>
      <w:marBottom w:val="0"/>
      <w:divBdr>
        <w:top w:val="none" w:sz="0" w:space="0" w:color="auto"/>
        <w:left w:val="none" w:sz="0" w:space="0" w:color="auto"/>
        <w:bottom w:val="none" w:sz="0" w:space="0" w:color="auto"/>
        <w:right w:val="none" w:sz="0" w:space="0" w:color="auto"/>
      </w:divBdr>
    </w:div>
    <w:div w:id="1944413321">
      <w:bodyDiv w:val="1"/>
      <w:marLeft w:val="0"/>
      <w:marRight w:val="0"/>
      <w:marTop w:val="0"/>
      <w:marBottom w:val="0"/>
      <w:divBdr>
        <w:top w:val="none" w:sz="0" w:space="0" w:color="auto"/>
        <w:left w:val="none" w:sz="0" w:space="0" w:color="auto"/>
        <w:bottom w:val="none" w:sz="0" w:space="0" w:color="auto"/>
        <w:right w:val="none" w:sz="0" w:space="0" w:color="auto"/>
      </w:divBdr>
    </w:div>
    <w:div w:id="204277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133</TotalTime>
  <Pages>10</Pages>
  <Words>2858</Words>
  <Characters>16292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dc:creator>
  <cp:keywords/>
  <dc:description/>
  <cp:lastModifiedBy>Božidar Filipović</cp:lastModifiedBy>
  <cp:revision>15</cp:revision>
  <dcterms:created xsi:type="dcterms:W3CDTF">2025-03-06T16:47:00Z</dcterms:created>
  <dcterms:modified xsi:type="dcterms:W3CDTF">2025-06-12T22:32:00Z</dcterms:modified>
</cp:coreProperties>
</file>